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976E" w14:textId="77777777" w:rsidR="007724EE" w:rsidRPr="00F53C43" w:rsidRDefault="00D815BE" w:rsidP="00E14DE9">
      <w:pPr>
        <w:spacing w:after="0"/>
        <w:ind w:right="-1"/>
        <w:jc w:val="center"/>
        <w:rPr>
          <w:rFonts w:ascii="Times New Roman" w:hAnsi="Times New Roman" w:cs="Times New Roman"/>
          <w:sz w:val="28"/>
        </w:rPr>
      </w:pPr>
      <w:r w:rsidRPr="00F53C43">
        <w:rPr>
          <w:rFonts w:ascii="Times New Roman" w:hAnsi="Times New Roman" w:cs="Times New Roman"/>
          <w:sz w:val="28"/>
        </w:rPr>
        <w:t xml:space="preserve">ОТДЕЛ </w:t>
      </w:r>
      <w:r w:rsidR="00CD2CD0">
        <w:rPr>
          <w:rFonts w:ascii="Times New Roman" w:hAnsi="Times New Roman" w:cs="Times New Roman"/>
          <w:sz w:val="28"/>
        </w:rPr>
        <w:t xml:space="preserve">ПО </w:t>
      </w:r>
      <w:r w:rsidRPr="00F53C43">
        <w:rPr>
          <w:rFonts w:ascii="Times New Roman" w:hAnsi="Times New Roman" w:cs="Times New Roman"/>
          <w:sz w:val="28"/>
        </w:rPr>
        <w:t>ОБРАЗОВАНИ</w:t>
      </w:r>
      <w:r w:rsidR="00CD2CD0">
        <w:rPr>
          <w:rFonts w:ascii="Times New Roman" w:hAnsi="Times New Roman" w:cs="Times New Roman"/>
          <w:sz w:val="28"/>
        </w:rPr>
        <w:t>Ю</w:t>
      </w:r>
    </w:p>
    <w:p w14:paraId="2DDD2078" w14:textId="77777777" w:rsidR="00D815BE" w:rsidRPr="00F53C43" w:rsidRDefault="00D815BE" w:rsidP="00E14DE9">
      <w:pPr>
        <w:spacing w:after="0"/>
        <w:ind w:right="-1"/>
        <w:jc w:val="center"/>
        <w:rPr>
          <w:rFonts w:ascii="Times New Roman" w:hAnsi="Times New Roman" w:cs="Times New Roman"/>
          <w:sz w:val="28"/>
        </w:rPr>
      </w:pPr>
      <w:r w:rsidRPr="00F53C43">
        <w:rPr>
          <w:rFonts w:ascii="Times New Roman" w:hAnsi="Times New Roman" w:cs="Times New Roman"/>
          <w:sz w:val="28"/>
        </w:rPr>
        <w:t>ПРУЖАНСКОГО РАЙИСПОЛКОМА</w:t>
      </w:r>
    </w:p>
    <w:p w14:paraId="17335657" w14:textId="77777777" w:rsidR="00D815BE" w:rsidRPr="00F53C43" w:rsidRDefault="00D815BE" w:rsidP="00E14DE9">
      <w:pPr>
        <w:spacing w:after="0"/>
        <w:ind w:right="-1"/>
        <w:jc w:val="center"/>
        <w:rPr>
          <w:rFonts w:ascii="Times New Roman" w:hAnsi="Times New Roman" w:cs="Times New Roman"/>
          <w:sz w:val="28"/>
        </w:rPr>
      </w:pPr>
      <w:r w:rsidRPr="00F53C43">
        <w:rPr>
          <w:rFonts w:ascii="Times New Roman" w:hAnsi="Times New Roman" w:cs="Times New Roman"/>
          <w:sz w:val="28"/>
        </w:rPr>
        <w:t>ГОСУДАР</w:t>
      </w:r>
      <w:r w:rsidR="00F53C43">
        <w:rPr>
          <w:rFonts w:ascii="Times New Roman" w:hAnsi="Times New Roman" w:cs="Times New Roman"/>
          <w:sz w:val="28"/>
        </w:rPr>
        <w:t>СТВЕННОЕ УЧРЕЖДЕНИЕ ОБРАЗОВАНИЯ</w:t>
      </w:r>
    </w:p>
    <w:p w14:paraId="27840AAB" w14:textId="1DC26CD4" w:rsidR="00D815BE" w:rsidRPr="00F53C43" w:rsidRDefault="00D815BE" w:rsidP="00E14DE9">
      <w:pPr>
        <w:spacing w:after="0"/>
        <w:ind w:right="-1"/>
        <w:jc w:val="center"/>
        <w:rPr>
          <w:rFonts w:ascii="Times New Roman" w:hAnsi="Times New Roman" w:cs="Times New Roman"/>
          <w:sz w:val="28"/>
        </w:rPr>
      </w:pPr>
      <w:r w:rsidRPr="00F53C43">
        <w:rPr>
          <w:rFonts w:ascii="Times New Roman" w:hAnsi="Times New Roman" w:cs="Times New Roman"/>
          <w:sz w:val="28"/>
        </w:rPr>
        <w:t>«</w:t>
      </w:r>
      <w:r w:rsidR="00680AE5">
        <w:rPr>
          <w:rFonts w:ascii="Times New Roman" w:hAnsi="Times New Roman" w:cs="Times New Roman"/>
          <w:sz w:val="28"/>
        </w:rPr>
        <w:t xml:space="preserve">ДЕТСКИЙ </w:t>
      </w:r>
      <w:r w:rsidRPr="00F53C43">
        <w:rPr>
          <w:rFonts w:ascii="Times New Roman" w:hAnsi="Times New Roman" w:cs="Times New Roman"/>
          <w:sz w:val="28"/>
        </w:rPr>
        <w:t>САД №</w:t>
      </w:r>
      <w:r w:rsidR="00680AE5">
        <w:rPr>
          <w:rFonts w:ascii="Times New Roman" w:hAnsi="Times New Roman" w:cs="Times New Roman"/>
          <w:sz w:val="28"/>
        </w:rPr>
        <w:t>5</w:t>
      </w:r>
      <w:r w:rsidRPr="00F53C43">
        <w:rPr>
          <w:rFonts w:ascii="Times New Roman" w:hAnsi="Times New Roman" w:cs="Times New Roman"/>
          <w:sz w:val="28"/>
        </w:rPr>
        <w:t xml:space="preserve"> г. ПРУЖАНЫ»</w:t>
      </w:r>
    </w:p>
    <w:p w14:paraId="0F9A0B67" w14:textId="77777777" w:rsidR="00D815BE" w:rsidRDefault="00D815BE" w:rsidP="00E14DE9">
      <w:pPr>
        <w:spacing w:after="0"/>
        <w:ind w:right="-1"/>
        <w:jc w:val="center"/>
        <w:rPr>
          <w:rFonts w:ascii="Times New Roman" w:hAnsi="Times New Roman" w:cs="Times New Roman"/>
          <w:sz w:val="28"/>
        </w:rPr>
      </w:pPr>
    </w:p>
    <w:p w14:paraId="23B43A9F" w14:textId="77777777" w:rsidR="00E14DE9" w:rsidRPr="00F53C43" w:rsidRDefault="00E14DE9" w:rsidP="00E14DE9">
      <w:pPr>
        <w:spacing w:after="0"/>
        <w:ind w:right="-1"/>
        <w:jc w:val="center"/>
        <w:rPr>
          <w:rFonts w:ascii="Times New Roman" w:hAnsi="Times New Roman" w:cs="Times New Roman"/>
          <w:sz w:val="28"/>
        </w:rPr>
      </w:pPr>
    </w:p>
    <w:p w14:paraId="5439B52F" w14:textId="77777777" w:rsidR="00D815BE" w:rsidRDefault="001B17F0" w:rsidP="00E14DE9">
      <w:pPr>
        <w:spacing w:after="0"/>
        <w:ind w:right="-1"/>
        <w:rPr>
          <w:rFonts w:ascii="Times New Roman" w:hAnsi="Times New Roman" w:cs="Times New Roman"/>
          <w:sz w:val="28"/>
        </w:rPr>
      </w:pPr>
      <w:r>
        <w:rPr>
          <w:rFonts w:ascii="Times New Roman" w:hAnsi="Times New Roman" w:cs="Times New Roman"/>
          <w:sz w:val="28"/>
        </w:rPr>
        <w:t>Консультация для родителей</w:t>
      </w:r>
    </w:p>
    <w:p w14:paraId="2F4B2FFD" w14:textId="77777777" w:rsidR="00995715" w:rsidRPr="00F53C43" w:rsidRDefault="00995715" w:rsidP="00E14DE9">
      <w:pPr>
        <w:spacing w:after="0"/>
        <w:ind w:right="-1"/>
        <w:rPr>
          <w:rFonts w:ascii="Times New Roman" w:hAnsi="Times New Roman" w:cs="Times New Roman"/>
          <w:sz w:val="28"/>
        </w:rPr>
      </w:pPr>
    </w:p>
    <w:p w14:paraId="727CBD6C" w14:textId="77777777" w:rsidR="00895E90" w:rsidRPr="00895E90" w:rsidRDefault="00895E90" w:rsidP="00E14DE9">
      <w:pPr>
        <w:spacing w:after="0"/>
        <w:ind w:right="-1"/>
        <w:rPr>
          <w:rFonts w:ascii="Times New Roman" w:hAnsi="Times New Roman" w:cs="Times New Roman"/>
          <w:b/>
          <w:i/>
          <w:sz w:val="28"/>
        </w:rPr>
      </w:pPr>
      <w:r w:rsidRPr="00895E90">
        <w:rPr>
          <w:rFonts w:ascii="Times New Roman" w:hAnsi="Times New Roman" w:cs="Times New Roman"/>
          <w:b/>
          <w:i/>
          <w:sz w:val="28"/>
        </w:rPr>
        <w:t>ПРИЧИНЫ РЕЧЕВЫХ НАРУШЕНИЙ</w:t>
      </w:r>
    </w:p>
    <w:p w14:paraId="367BC123" w14:textId="77777777" w:rsidR="00832E8E" w:rsidRDefault="00895E90" w:rsidP="00E14DE9">
      <w:pPr>
        <w:ind w:right="-1"/>
        <w:rPr>
          <w:rFonts w:ascii="Times New Roman" w:hAnsi="Times New Roman" w:cs="Times New Roman"/>
          <w:b/>
          <w:i/>
          <w:sz w:val="28"/>
        </w:rPr>
      </w:pPr>
      <w:r w:rsidRPr="00895E90">
        <w:rPr>
          <w:rFonts w:ascii="Times New Roman" w:hAnsi="Times New Roman" w:cs="Times New Roman"/>
          <w:b/>
          <w:i/>
          <w:sz w:val="28"/>
        </w:rPr>
        <w:t>И ПУТИ ИХ ПРЕОДОЛЕНИЯ</w:t>
      </w:r>
    </w:p>
    <w:p w14:paraId="44AD1A94" w14:textId="77777777" w:rsidR="00895E90" w:rsidRDefault="00895E90" w:rsidP="00E14DE9">
      <w:pPr>
        <w:ind w:right="-1"/>
        <w:rPr>
          <w:rFonts w:ascii="Times New Roman" w:hAnsi="Times New Roman" w:cs="Times New Roman"/>
          <w:b/>
          <w:i/>
          <w:sz w:val="28"/>
        </w:rPr>
      </w:pPr>
    </w:p>
    <w:p w14:paraId="3FE188D1" w14:textId="77777777" w:rsidR="007724EE" w:rsidRDefault="00895E90" w:rsidP="00995715">
      <w:pPr>
        <w:ind w:right="-1" w:firstLine="567"/>
        <w:jc w:val="both"/>
        <w:rPr>
          <w:rFonts w:ascii="Times New Roman" w:hAnsi="Times New Roman" w:cs="Times New Roman"/>
          <w:sz w:val="28"/>
        </w:rPr>
      </w:pPr>
      <w:r>
        <w:rPr>
          <w:rFonts w:ascii="Times New Roman" w:hAnsi="Times New Roman" w:cs="Times New Roman"/>
          <w:sz w:val="28"/>
        </w:rPr>
        <w:t>За последнее десятилетие количество детей с нарушениями речи увеличилось в три раза. Сегодня в помощи логопеда нуждается каждый четвертый ребенок. Поэтому при детских садах стали открывать группы для детей с тяжелыми нарушениями речи</w:t>
      </w:r>
      <w:r w:rsidR="007724EE">
        <w:rPr>
          <w:rFonts w:ascii="Times New Roman" w:hAnsi="Times New Roman" w:cs="Times New Roman"/>
          <w:sz w:val="28"/>
        </w:rPr>
        <w:t>, пункты коррекционно-педагогической помощи.</w:t>
      </w:r>
    </w:p>
    <w:p w14:paraId="4A4A86BA" w14:textId="77777777" w:rsidR="00980C6C" w:rsidRDefault="00980C6C" w:rsidP="00995715">
      <w:pPr>
        <w:ind w:right="-1" w:firstLine="567"/>
        <w:jc w:val="both"/>
        <w:rPr>
          <w:rFonts w:ascii="Times New Roman" w:hAnsi="Times New Roman" w:cs="Times New Roman"/>
          <w:sz w:val="28"/>
        </w:rPr>
      </w:pPr>
      <w:r w:rsidRPr="00842E27">
        <w:rPr>
          <w:rFonts w:ascii="Times New Roman" w:hAnsi="Times New Roman" w:cs="Times New Roman"/>
          <w:b/>
          <w:sz w:val="28"/>
        </w:rPr>
        <w:t>Причин речевых нарушений</w:t>
      </w:r>
      <w:r>
        <w:rPr>
          <w:rFonts w:ascii="Times New Roman" w:hAnsi="Times New Roman" w:cs="Times New Roman"/>
          <w:sz w:val="28"/>
        </w:rPr>
        <w:t xml:space="preserve"> много.</w:t>
      </w:r>
    </w:p>
    <w:p w14:paraId="281F6E61" w14:textId="77777777" w:rsidR="00895E90" w:rsidRDefault="00980C6C" w:rsidP="00995715">
      <w:pPr>
        <w:ind w:right="-1" w:firstLine="567"/>
        <w:jc w:val="both"/>
        <w:rPr>
          <w:rFonts w:ascii="Times New Roman" w:hAnsi="Times New Roman" w:cs="Times New Roman"/>
          <w:sz w:val="28"/>
        </w:rPr>
      </w:pPr>
      <w:r>
        <w:rPr>
          <w:rFonts w:ascii="Times New Roman" w:hAnsi="Times New Roman" w:cs="Times New Roman"/>
          <w:sz w:val="28"/>
        </w:rPr>
        <w:t>Каковы же основные из них?</w:t>
      </w:r>
    </w:p>
    <w:p w14:paraId="58DA4CCA"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У ребенка недостаточно сильны мышцы языка, губ; не может придать им нужное положение.</w:t>
      </w:r>
    </w:p>
    <w:p w14:paraId="49C0BB26"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Ребенок в семье от взрослых слышит неправильную речь, принимает ее за норму и произносит точно так же неправильно.</w:t>
      </w:r>
    </w:p>
    <w:p w14:paraId="01D86B83"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Причиной может быть и чрезмерная возбудимость ребенка – он неусидчив, невнимателен; хочет быстрее рассказать, торопится, «проглатывает» звуки и слоги.</w:t>
      </w:r>
    </w:p>
    <w:p w14:paraId="66A137BC"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Ребенок при хорошем слухе может не различать близкие по артикуляции звуки (ш-ж, с-з, ч-щ) и потому заменяет их.</w:t>
      </w:r>
    </w:p>
    <w:p w14:paraId="51E41B83"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Иногда дети неправильно произносят те или иные звуки потому, что дома не обращают внимания на их речь, не исправляют ошибки.</w:t>
      </w:r>
    </w:p>
    <w:p w14:paraId="370056DE" w14:textId="77777777" w:rsidR="00980C6C" w:rsidRDefault="00980C6C" w:rsidP="00995715">
      <w:pPr>
        <w:pStyle w:val="a3"/>
        <w:numPr>
          <w:ilvl w:val="0"/>
          <w:numId w:val="1"/>
        </w:numPr>
        <w:ind w:left="0" w:right="-1" w:firstLine="567"/>
        <w:jc w:val="both"/>
        <w:rPr>
          <w:rFonts w:ascii="Times New Roman" w:hAnsi="Times New Roman" w:cs="Times New Roman"/>
          <w:sz w:val="28"/>
        </w:rPr>
      </w:pPr>
      <w:r>
        <w:rPr>
          <w:rFonts w:ascii="Times New Roman" w:hAnsi="Times New Roman" w:cs="Times New Roman"/>
          <w:sz w:val="28"/>
        </w:rPr>
        <w:t>Речь может также нарушаться и из-за длительной болез</w:t>
      </w:r>
      <w:r w:rsidR="0032495B">
        <w:rPr>
          <w:rFonts w:ascii="Times New Roman" w:hAnsi="Times New Roman" w:cs="Times New Roman"/>
          <w:sz w:val="28"/>
        </w:rPr>
        <w:t>ни в первые годы жизни ребенка (</w:t>
      </w:r>
      <w:r>
        <w:rPr>
          <w:rFonts w:ascii="Times New Roman" w:hAnsi="Times New Roman" w:cs="Times New Roman"/>
          <w:sz w:val="28"/>
        </w:rPr>
        <w:t>грипп</w:t>
      </w:r>
      <w:r w:rsidR="0032495B">
        <w:rPr>
          <w:rFonts w:ascii="Times New Roman" w:hAnsi="Times New Roman" w:cs="Times New Roman"/>
          <w:sz w:val="28"/>
        </w:rPr>
        <w:t>а, желтухи).</w:t>
      </w:r>
    </w:p>
    <w:p w14:paraId="23115A2B" w14:textId="77777777" w:rsidR="0032495B" w:rsidRDefault="0032495B" w:rsidP="00995715">
      <w:pPr>
        <w:pStyle w:val="a3"/>
        <w:ind w:left="0" w:right="-1" w:firstLine="567"/>
        <w:jc w:val="both"/>
        <w:rPr>
          <w:rFonts w:ascii="Times New Roman" w:hAnsi="Times New Roman" w:cs="Times New Roman"/>
          <w:sz w:val="28"/>
        </w:rPr>
      </w:pPr>
      <w:r>
        <w:rPr>
          <w:rFonts w:ascii="Times New Roman" w:hAnsi="Times New Roman" w:cs="Times New Roman"/>
          <w:sz w:val="28"/>
        </w:rPr>
        <w:t>В норме к шести годам ребенок должен уметь произносить все звуки родного языка. И если этого не происходит, необходимо обратиться за консультацией к учителю-дефектологу.</w:t>
      </w:r>
    </w:p>
    <w:p w14:paraId="6BBCDD17" w14:textId="77777777" w:rsidR="0032495B" w:rsidRDefault="0032495B" w:rsidP="00995715">
      <w:pPr>
        <w:pStyle w:val="a3"/>
        <w:ind w:left="0" w:right="-1" w:firstLine="567"/>
        <w:jc w:val="both"/>
        <w:rPr>
          <w:rFonts w:ascii="Times New Roman" w:hAnsi="Times New Roman" w:cs="Times New Roman"/>
          <w:sz w:val="28"/>
        </w:rPr>
      </w:pPr>
      <w:r>
        <w:rPr>
          <w:rFonts w:ascii="Times New Roman" w:hAnsi="Times New Roman" w:cs="Times New Roman"/>
          <w:sz w:val="28"/>
        </w:rPr>
        <w:t xml:space="preserve">Некоторые родители считают, что речь восстановится сама по себе, идут на поводу у детей, которые боятся идти к логопеду; оставляют все как есть. В </w:t>
      </w:r>
      <w:r>
        <w:rPr>
          <w:rFonts w:ascii="Times New Roman" w:hAnsi="Times New Roman" w:cs="Times New Roman"/>
          <w:sz w:val="28"/>
        </w:rPr>
        <w:lastRenderedPageBreak/>
        <w:t>итоге ребенок идет в школу с нарушением звукопроиз</w:t>
      </w:r>
      <w:r w:rsidR="00995715">
        <w:rPr>
          <w:rFonts w:ascii="Times New Roman" w:hAnsi="Times New Roman" w:cs="Times New Roman"/>
          <w:sz w:val="28"/>
        </w:rPr>
        <w:t>ношения или недоразвитием речи.</w:t>
      </w:r>
    </w:p>
    <w:p w14:paraId="477AA168" w14:textId="77777777" w:rsidR="0032495B" w:rsidRPr="00842E27" w:rsidRDefault="0032495B" w:rsidP="00995715">
      <w:pPr>
        <w:pStyle w:val="a3"/>
        <w:ind w:left="0" w:right="-1" w:firstLine="567"/>
        <w:jc w:val="both"/>
        <w:rPr>
          <w:rFonts w:ascii="Times New Roman" w:hAnsi="Times New Roman" w:cs="Times New Roman"/>
          <w:b/>
          <w:sz w:val="28"/>
        </w:rPr>
      </w:pPr>
      <w:r w:rsidRPr="00842E27">
        <w:rPr>
          <w:rFonts w:ascii="Times New Roman" w:hAnsi="Times New Roman" w:cs="Times New Roman"/>
          <w:b/>
          <w:sz w:val="28"/>
        </w:rPr>
        <w:t>Что же из этого следует?</w:t>
      </w:r>
    </w:p>
    <w:p w14:paraId="468EFBE8" w14:textId="77777777" w:rsidR="0032495B" w:rsidRDefault="0032495B" w:rsidP="00995715">
      <w:pPr>
        <w:pStyle w:val="a3"/>
        <w:ind w:left="0" w:right="-1" w:firstLine="567"/>
        <w:jc w:val="both"/>
        <w:rPr>
          <w:rFonts w:ascii="Times New Roman" w:hAnsi="Times New Roman" w:cs="Times New Roman"/>
          <w:sz w:val="28"/>
        </w:rPr>
      </w:pPr>
      <w:r>
        <w:rPr>
          <w:rFonts w:ascii="Times New Roman" w:hAnsi="Times New Roman" w:cs="Times New Roman"/>
          <w:sz w:val="28"/>
        </w:rPr>
        <w:t>В школе дети изучают такие предметы, как письмо, ч</w:t>
      </w:r>
      <w:r w:rsidR="00842E27">
        <w:rPr>
          <w:rFonts w:ascii="Times New Roman" w:hAnsi="Times New Roman" w:cs="Times New Roman"/>
          <w:sz w:val="28"/>
        </w:rPr>
        <w:t>тение, математика, пение и др. Н</w:t>
      </w:r>
      <w:r>
        <w:rPr>
          <w:rFonts w:ascii="Times New Roman" w:hAnsi="Times New Roman" w:cs="Times New Roman"/>
          <w:sz w:val="28"/>
        </w:rPr>
        <w:t>а успеваемость влияют речевые расстройства.</w:t>
      </w:r>
    </w:p>
    <w:p w14:paraId="7662C70C" w14:textId="77777777" w:rsidR="0032495B" w:rsidRDefault="0032495B" w:rsidP="00995715">
      <w:pPr>
        <w:pStyle w:val="a3"/>
        <w:ind w:left="0" w:right="-1" w:firstLine="567"/>
        <w:jc w:val="both"/>
        <w:rPr>
          <w:rFonts w:ascii="Times New Roman" w:hAnsi="Times New Roman" w:cs="Times New Roman"/>
          <w:sz w:val="28"/>
        </w:rPr>
      </w:pPr>
      <w:r w:rsidRPr="0032495B">
        <w:rPr>
          <w:rFonts w:ascii="Times New Roman" w:hAnsi="Times New Roman" w:cs="Times New Roman"/>
          <w:b/>
          <w:i/>
          <w:sz w:val="28"/>
          <w:u w:val="single"/>
        </w:rPr>
        <w:t>Письмо.</w:t>
      </w:r>
      <w:r w:rsidR="001B17F0">
        <w:rPr>
          <w:rFonts w:ascii="Times New Roman" w:hAnsi="Times New Roman" w:cs="Times New Roman"/>
          <w:b/>
          <w:i/>
          <w:sz w:val="28"/>
          <w:u w:val="single"/>
        </w:rPr>
        <w:t xml:space="preserve"> </w:t>
      </w:r>
      <w:r>
        <w:rPr>
          <w:rFonts w:ascii="Times New Roman" w:hAnsi="Times New Roman" w:cs="Times New Roman"/>
          <w:sz w:val="28"/>
        </w:rPr>
        <w:t>Ваш ребенок произносит «</w:t>
      </w:r>
      <w:proofErr w:type="spellStart"/>
      <w:r>
        <w:rPr>
          <w:rFonts w:ascii="Times New Roman" w:hAnsi="Times New Roman" w:cs="Times New Roman"/>
          <w:sz w:val="28"/>
        </w:rPr>
        <w:t>лыбка</w:t>
      </w:r>
      <w:proofErr w:type="spellEnd"/>
      <w:r>
        <w:rPr>
          <w:rFonts w:ascii="Times New Roman" w:hAnsi="Times New Roman" w:cs="Times New Roman"/>
          <w:sz w:val="28"/>
        </w:rPr>
        <w:t>», «</w:t>
      </w:r>
      <w:proofErr w:type="spellStart"/>
      <w:r>
        <w:rPr>
          <w:rFonts w:ascii="Times New Roman" w:hAnsi="Times New Roman" w:cs="Times New Roman"/>
          <w:sz w:val="28"/>
        </w:rPr>
        <w:t>Шаша</w:t>
      </w:r>
      <w:proofErr w:type="spellEnd"/>
      <w:r>
        <w:rPr>
          <w:rFonts w:ascii="Times New Roman" w:hAnsi="Times New Roman" w:cs="Times New Roman"/>
          <w:sz w:val="28"/>
        </w:rPr>
        <w:t>», «</w:t>
      </w:r>
      <w:proofErr w:type="spellStart"/>
      <w:r>
        <w:rPr>
          <w:rFonts w:ascii="Times New Roman" w:hAnsi="Times New Roman" w:cs="Times New Roman"/>
          <w:sz w:val="28"/>
        </w:rPr>
        <w:t>лисипед</w:t>
      </w:r>
      <w:proofErr w:type="spellEnd"/>
      <w:r>
        <w:rPr>
          <w:rFonts w:ascii="Times New Roman" w:hAnsi="Times New Roman" w:cs="Times New Roman"/>
          <w:sz w:val="28"/>
        </w:rPr>
        <w:t>». На уроке письма в девяти случаях из десяти он будет точно также писать.</w:t>
      </w:r>
    </w:p>
    <w:p w14:paraId="467B1A69" w14:textId="77777777" w:rsidR="0032495B" w:rsidRDefault="0032495B" w:rsidP="00995715">
      <w:pPr>
        <w:pStyle w:val="a3"/>
        <w:ind w:left="0" w:right="-1" w:firstLine="567"/>
        <w:jc w:val="both"/>
        <w:rPr>
          <w:rFonts w:ascii="Times New Roman" w:hAnsi="Times New Roman" w:cs="Times New Roman"/>
          <w:sz w:val="28"/>
        </w:rPr>
      </w:pPr>
      <w:r w:rsidRPr="0032495B">
        <w:rPr>
          <w:rFonts w:ascii="Times New Roman" w:hAnsi="Times New Roman" w:cs="Times New Roman"/>
          <w:b/>
          <w:i/>
          <w:sz w:val="28"/>
          <w:u w:val="single"/>
        </w:rPr>
        <w:t>Чтение.</w:t>
      </w:r>
      <w:r w:rsidR="001B17F0">
        <w:rPr>
          <w:rFonts w:ascii="Times New Roman" w:hAnsi="Times New Roman" w:cs="Times New Roman"/>
          <w:b/>
          <w:i/>
          <w:sz w:val="28"/>
          <w:u w:val="single"/>
        </w:rPr>
        <w:t xml:space="preserve"> </w:t>
      </w:r>
      <w:r w:rsidR="00C0516A">
        <w:rPr>
          <w:rFonts w:ascii="Times New Roman" w:hAnsi="Times New Roman" w:cs="Times New Roman"/>
          <w:sz w:val="28"/>
        </w:rPr>
        <w:t xml:space="preserve">Рассмотрим конкретную ситуацию. Дома нужно было выучить четверостишие. Ваш ребенок, запомнив все строчки, выходит к доске и говорит: «В </w:t>
      </w:r>
      <w:proofErr w:type="spellStart"/>
      <w:r w:rsidR="00C0516A">
        <w:rPr>
          <w:rFonts w:ascii="Times New Roman" w:hAnsi="Times New Roman" w:cs="Times New Roman"/>
          <w:sz w:val="28"/>
        </w:rPr>
        <w:t>есю</w:t>
      </w:r>
      <w:proofErr w:type="spellEnd"/>
      <w:r w:rsidR="001B17F0">
        <w:rPr>
          <w:rFonts w:ascii="Times New Roman" w:hAnsi="Times New Roman" w:cs="Times New Roman"/>
          <w:sz w:val="28"/>
        </w:rPr>
        <w:t xml:space="preserve"> </w:t>
      </w:r>
      <w:proofErr w:type="spellStart"/>
      <w:r w:rsidR="00C0516A">
        <w:rPr>
          <w:rFonts w:ascii="Times New Roman" w:hAnsi="Times New Roman" w:cs="Times New Roman"/>
          <w:sz w:val="28"/>
        </w:rPr>
        <w:t>адиась</w:t>
      </w:r>
      <w:proofErr w:type="spellEnd"/>
      <w:r w:rsidR="001B17F0">
        <w:rPr>
          <w:rFonts w:ascii="Times New Roman" w:hAnsi="Times New Roman" w:cs="Times New Roman"/>
          <w:sz w:val="28"/>
        </w:rPr>
        <w:t xml:space="preserve"> </w:t>
      </w:r>
      <w:proofErr w:type="spellStart"/>
      <w:r w:rsidR="00C0516A">
        <w:rPr>
          <w:rFonts w:ascii="Times New Roman" w:hAnsi="Times New Roman" w:cs="Times New Roman"/>
          <w:sz w:val="28"/>
        </w:rPr>
        <w:t>еацька</w:t>
      </w:r>
      <w:proofErr w:type="spellEnd"/>
      <w:r w:rsidR="00C0516A">
        <w:rPr>
          <w:rFonts w:ascii="Times New Roman" w:hAnsi="Times New Roman" w:cs="Times New Roman"/>
          <w:sz w:val="28"/>
        </w:rPr>
        <w:t xml:space="preserve">». Как вы думаете, какова будет реакция детей? Я думаю после такого выступления ребенок попросту, боясь насмешек, перестанет поднимать руку. У детей развивается </w:t>
      </w:r>
      <w:proofErr w:type="spellStart"/>
      <w:r w:rsidR="00C0516A" w:rsidRPr="00FD6554">
        <w:rPr>
          <w:rFonts w:ascii="Times New Roman" w:hAnsi="Times New Roman" w:cs="Times New Roman"/>
          <w:b/>
          <w:i/>
          <w:sz w:val="28"/>
        </w:rPr>
        <w:t>логофобия</w:t>
      </w:r>
      <w:proofErr w:type="spellEnd"/>
      <w:r w:rsidR="00C0516A">
        <w:rPr>
          <w:rFonts w:ascii="Times New Roman" w:hAnsi="Times New Roman" w:cs="Times New Roman"/>
          <w:sz w:val="28"/>
        </w:rPr>
        <w:t xml:space="preserve"> – боязнь речевых высказываний. Даже зная материал, они не хотят отвечать, потому что боятся, что их засмеют. Излишне говорить, что такого ребенка не вытащишь на сцену, он будет все больше отдаляться от класса. Ему могут давать обидные прозвища. И вскоре он попросту откажется ходить в школу. Неуспеваемость по предметам приведет к тому, что ребенок разуверится в своих силах, станет болезненно стеснительным, неуверенным в себе.</w:t>
      </w:r>
    </w:p>
    <w:p w14:paraId="7BB0FC24" w14:textId="77777777" w:rsidR="00C0516A" w:rsidRDefault="00C0516A" w:rsidP="00995715">
      <w:pPr>
        <w:pStyle w:val="a3"/>
        <w:ind w:left="0" w:right="-1" w:firstLine="567"/>
        <w:jc w:val="both"/>
        <w:rPr>
          <w:rFonts w:ascii="Times New Roman" w:hAnsi="Times New Roman" w:cs="Times New Roman"/>
          <w:sz w:val="28"/>
        </w:rPr>
      </w:pPr>
      <w:r>
        <w:rPr>
          <w:rFonts w:ascii="Times New Roman" w:hAnsi="Times New Roman" w:cs="Times New Roman"/>
          <w:sz w:val="28"/>
        </w:rPr>
        <w:t>Как говорится</w:t>
      </w:r>
      <w:r w:rsidR="00842E27">
        <w:rPr>
          <w:rFonts w:ascii="Times New Roman" w:hAnsi="Times New Roman" w:cs="Times New Roman"/>
          <w:sz w:val="28"/>
        </w:rPr>
        <w:t>:</w:t>
      </w:r>
      <w:r>
        <w:rPr>
          <w:rFonts w:ascii="Times New Roman" w:hAnsi="Times New Roman" w:cs="Times New Roman"/>
          <w:sz w:val="28"/>
        </w:rPr>
        <w:t xml:space="preserve"> болезнь легче предотвратить, чем лечить.</w:t>
      </w:r>
    </w:p>
    <w:p w14:paraId="4FC5F4A7" w14:textId="77777777" w:rsidR="00C0516A" w:rsidRDefault="00C0516A" w:rsidP="00995715">
      <w:pPr>
        <w:pStyle w:val="a3"/>
        <w:ind w:left="0" w:right="-1" w:firstLine="567"/>
        <w:jc w:val="both"/>
        <w:rPr>
          <w:rFonts w:ascii="Times New Roman" w:hAnsi="Times New Roman" w:cs="Times New Roman"/>
          <w:sz w:val="28"/>
        </w:rPr>
      </w:pPr>
      <w:r w:rsidRPr="00842E27">
        <w:rPr>
          <w:rFonts w:ascii="Times New Roman" w:hAnsi="Times New Roman" w:cs="Times New Roman"/>
          <w:b/>
          <w:sz w:val="28"/>
        </w:rPr>
        <w:t>Как избежать речевых расстройств?</w:t>
      </w:r>
      <w:r>
        <w:rPr>
          <w:rFonts w:ascii="Times New Roman" w:hAnsi="Times New Roman" w:cs="Times New Roman"/>
          <w:sz w:val="28"/>
        </w:rPr>
        <w:t xml:space="preserve"> Прежде всего</w:t>
      </w:r>
      <w:r w:rsidR="00842E27">
        <w:rPr>
          <w:rFonts w:ascii="Times New Roman" w:hAnsi="Times New Roman" w:cs="Times New Roman"/>
          <w:sz w:val="28"/>
        </w:rPr>
        <w:t>,</w:t>
      </w:r>
      <w:r>
        <w:rPr>
          <w:rFonts w:ascii="Times New Roman" w:hAnsi="Times New Roman" w:cs="Times New Roman"/>
          <w:sz w:val="28"/>
        </w:rPr>
        <w:t xml:space="preserve"> надо следить за своей речью и речью детей, побольше разговаривать с </w:t>
      </w:r>
      <w:r w:rsidR="00842E27">
        <w:rPr>
          <w:rFonts w:ascii="Times New Roman" w:hAnsi="Times New Roman" w:cs="Times New Roman"/>
          <w:sz w:val="28"/>
        </w:rPr>
        <w:t>ними, не лениться отвечать на их вопросы. Для развития и укрепления мышц языка, губ, нёба лучше давать детям есть твердую пищу – яблоки, морковь, не обрезать корочки у хлеба; давать пить через трубочку; развивать мелкие движения рук (собирать пуговицы в баночку, играть в мозаику, нанизывать бусинки на нитку, рвать на мелкие кусочки бумагу, сминать её).</w:t>
      </w:r>
    </w:p>
    <w:p w14:paraId="78478301" w14:textId="77777777" w:rsidR="00992527" w:rsidRDefault="00992527" w:rsidP="00995715">
      <w:pPr>
        <w:pStyle w:val="a3"/>
        <w:ind w:left="0" w:right="-1" w:firstLine="567"/>
        <w:jc w:val="both"/>
        <w:rPr>
          <w:rFonts w:ascii="Times New Roman" w:hAnsi="Times New Roman" w:cs="Times New Roman"/>
          <w:sz w:val="28"/>
        </w:rPr>
      </w:pPr>
    </w:p>
    <w:p w14:paraId="6A79C37C" w14:textId="77777777" w:rsidR="00992527" w:rsidRDefault="00992527" w:rsidP="00995715">
      <w:pPr>
        <w:pStyle w:val="a3"/>
        <w:ind w:left="0" w:right="-1" w:firstLine="567"/>
        <w:jc w:val="both"/>
        <w:rPr>
          <w:rFonts w:ascii="Times New Roman" w:hAnsi="Times New Roman" w:cs="Times New Roman"/>
          <w:sz w:val="28"/>
        </w:rPr>
      </w:pPr>
    </w:p>
    <w:p w14:paraId="5C4D4B48" w14:textId="77777777" w:rsidR="00992527" w:rsidRDefault="00992527" w:rsidP="00995715">
      <w:pPr>
        <w:pStyle w:val="a3"/>
        <w:ind w:left="0" w:right="-1" w:firstLine="567"/>
        <w:jc w:val="both"/>
        <w:rPr>
          <w:rFonts w:ascii="Times New Roman" w:hAnsi="Times New Roman" w:cs="Times New Roman"/>
          <w:sz w:val="28"/>
        </w:rPr>
      </w:pPr>
    </w:p>
    <w:p w14:paraId="1C4DDDD4" w14:textId="77777777" w:rsidR="00992527" w:rsidRDefault="00992527" w:rsidP="00995715">
      <w:pPr>
        <w:pStyle w:val="a3"/>
        <w:ind w:left="0" w:right="-1" w:firstLine="567"/>
        <w:jc w:val="both"/>
        <w:rPr>
          <w:rFonts w:ascii="Times New Roman" w:hAnsi="Times New Roman" w:cs="Times New Roman"/>
          <w:sz w:val="28"/>
        </w:rPr>
      </w:pPr>
    </w:p>
    <w:p w14:paraId="7243CB3B" w14:textId="77777777" w:rsidR="00995715" w:rsidRDefault="00995715" w:rsidP="00995715">
      <w:pPr>
        <w:pStyle w:val="a3"/>
        <w:ind w:left="0" w:right="-1" w:firstLine="567"/>
        <w:jc w:val="both"/>
        <w:rPr>
          <w:rFonts w:ascii="Times New Roman" w:hAnsi="Times New Roman" w:cs="Times New Roman"/>
          <w:sz w:val="28"/>
        </w:rPr>
      </w:pPr>
    </w:p>
    <w:p w14:paraId="2DD87FA2" w14:textId="77777777" w:rsidR="00B77360" w:rsidRPr="0032495B" w:rsidRDefault="00E14DE9" w:rsidP="00995715">
      <w:pPr>
        <w:pStyle w:val="a3"/>
        <w:ind w:left="0" w:right="-1"/>
        <w:jc w:val="both"/>
        <w:rPr>
          <w:rFonts w:ascii="Times New Roman" w:hAnsi="Times New Roman" w:cs="Times New Roman"/>
          <w:sz w:val="28"/>
        </w:rPr>
      </w:pPr>
      <w:r>
        <w:rPr>
          <w:rFonts w:ascii="Times New Roman" w:hAnsi="Times New Roman" w:cs="Times New Roman"/>
          <w:sz w:val="28"/>
        </w:rPr>
        <w:t>У</w:t>
      </w:r>
      <w:r w:rsidR="00B77360">
        <w:rPr>
          <w:rFonts w:ascii="Times New Roman" w:hAnsi="Times New Roman" w:cs="Times New Roman"/>
          <w:sz w:val="28"/>
        </w:rPr>
        <w:t>читель-дефектолог</w:t>
      </w:r>
      <w:r w:rsidR="00995715">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B77360">
        <w:rPr>
          <w:rFonts w:ascii="Times New Roman" w:hAnsi="Times New Roman" w:cs="Times New Roman"/>
          <w:sz w:val="28"/>
        </w:rPr>
        <w:t>Литвинович Людмила Васильевна</w:t>
      </w:r>
    </w:p>
    <w:sectPr w:rsidR="00B77360" w:rsidRPr="0032495B" w:rsidSect="00E14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1345"/>
    <w:multiLevelType w:val="hybridMultilevel"/>
    <w:tmpl w:val="47EC9450"/>
    <w:lvl w:ilvl="0" w:tplc="5776B092">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97009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0"/>
    <w:rsid w:val="001B17F0"/>
    <w:rsid w:val="002150BB"/>
    <w:rsid w:val="0032495B"/>
    <w:rsid w:val="00337A6E"/>
    <w:rsid w:val="005B2EBE"/>
    <w:rsid w:val="005E246D"/>
    <w:rsid w:val="00680AE5"/>
    <w:rsid w:val="0069489E"/>
    <w:rsid w:val="007724EE"/>
    <w:rsid w:val="00794450"/>
    <w:rsid w:val="00832E8E"/>
    <w:rsid w:val="00842E27"/>
    <w:rsid w:val="00895E90"/>
    <w:rsid w:val="00980C6C"/>
    <w:rsid w:val="00992527"/>
    <w:rsid w:val="00995715"/>
    <w:rsid w:val="00A42FAE"/>
    <w:rsid w:val="00AA7779"/>
    <w:rsid w:val="00AE4770"/>
    <w:rsid w:val="00B77360"/>
    <w:rsid w:val="00C0516A"/>
    <w:rsid w:val="00CD2CD0"/>
    <w:rsid w:val="00D4781B"/>
    <w:rsid w:val="00D815BE"/>
    <w:rsid w:val="00E14DE9"/>
    <w:rsid w:val="00F53C43"/>
    <w:rsid w:val="00F80C53"/>
    <w:rsid w:val="00FD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2D6D"/>
  <w15:docId w15:val="{78A1A7BE-46F8-4530-B5FE-9DE4059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2021-10-19T19:19:00Z</cp:lastPrinted>
  <dcterms:created xsi:type="dcterms:W3CDTF">2023-11-03T10:34:00Z</dcterms:created>
  <dcterms:modified xsi:type="dcterms:W3CDTF">2023-11-03T10:34:00Z</dcterms:modified>
</cp:coreProperties>
</file>