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96" w:rsidRPr="00697E96" w:rsidRDefault="00697E96" w:rsidP="002E359F">
      <w:pPr>
        <w:spacing w:after="0" w:line="240" w:lineRule="auto"/>
        <w:jc w:val="center"/>
        <w:rPr>
          <w:rFonts w:ascii="Times New Roman" w:hAnsi="Times New Roman" w:cs="Times New Roman"/>
          <w:sz w:val="32"/>
          <w:szCs w:val="28"/>
        </w:rPr>
      </w:pPr>
      <w:r w:rsidRPr="00697E96">
        <w:rPr>
          <w:rFonts w:ascii="Times New Roman" w:hAnsi="Times New Roman" w:cs="Times New Roman"/>
          <w:sz w:val="32"/>
          <w:szCs w:val="28"/>
        </w:rPr>
        <w:t xml:space="preserve">ОТДЕЛ ПО ОБРАЗОВАНИЮ </w:t>
      </w:r>
    </w:p>
    <w:p w:rsidR="00697E96" w:rsidRPr="00697E96" w:rsidRDefault="00697E96" w:rsidP="002E359F">
      <w:pPr>
        <w:spacing w:after="0" w:line="240" w:lineRule="auto"/>
        <w:jc w:val="center"/>
        <w:rPr>
          <w:rFonts w:ascii="Times New Roman" w:hAnsi="Times New Roman" w:cs="Times New Roman"/>
          <w:sz w:val="32"/>
          <w:szCs w:val="28"/>
        </w:rPr>
      </w:pPr>
      <w:r w:rsidRPr="00697E96">
        <w:rPr>
          <w:rFonts w:ascii="Times New Roman" w:hAnsi="Times New Roman" w:cs="Times New Roman"/>
          <w:sz w:val="32"/>
          <w:szCs w:val="28"/>
        </w:rPr>
        <w:t>ПРУЖАНСКОГО РАЙИСПОЛКОМА</w:t>
      </w:r>
    </w:p>
    <w:p w:rsidR="00697E96" w:rsidRPr="00697E96" w:rsidRDefault="00697E96" w:rsidP="002E359F">
      <w:pPr>
        <w:spacing w:after="0" w:line="240" w:lineRule="auto"/>
        <w:jc w:val="center"/>
        <w:rPr>
          <w:rFonts w:ascii="Times New Roman" w:hAnsi="Times New Roman" w:cs="Times New Roman"/>
          <w:sz w:val="32"/>
          <w:szCs w:val="28"/>
        </w:rPr>
      </w:pPr>
      <w:r w:rsidRPr="00697E96">
        <w:rPr>
          <w:rFonts w:ascii="Times New Roman" w:hAnsi="Times New Roman" w:cs="Times New Roman"/>
          <w:sz w:val="32"/>
          <w:szCs w:val="28"/>
        </w:rPr>
        <w:t xml:space="preserve">ГОСУДАРСТВЕННОЕ УЧРЕЖДЕНИЕ ОБРАЗОВАНИЯ </w:t>
      </w:r>
    </w:p>
    <w:p w:rsidR="00697E96" w:rsidRDefault="00697E96" w:rsidP="002E359F">
      <w:pPr>
        <w:spacing w:after="0" w:line="240" w:lineRule="auto"/>
        <w:jc w:val="center"/>
        <w:rPr>
          <w:sz w:val="32"/>
          <w:szCs w:val="28"/>
        </w:rPr>
      </w:pPr>
      <w:r w:rsidRPr="00697E96">
        <w:rPr>
          <w:rFonts w:ascii="Times New Roman" w:hAnsi="Times New Roman" w:cs="Times New Roman"/>
          <w:sz w:val="32"/>
          <w:szCs w:val="28"/>
        </w:rPr>
        <w:t>«ЯСЛИ-САД №9 г. ПРУЖАНЫ»</w:t>
      </w:r>
    </w:p>
    <w:p w:rsidR="00697E96" w:rsidRPr="00697E96" w:rsidRDefault="00697E96" w:rsidP="002E359F">
      <w:pPr>
        <w:spacing w:after="0" w:line="240" w:lineRule="auto"/>
        <w:jc w:val="center"/>
        <w:rPr>
          <w:sz w:val="32"/>
          <w:szCs w:val="28"/>
        </w:rPr>
      </w:pPr>
    </w:p>
    <w:p w:rsidR="002E359F" w:rsidRDefault="002E359F" w:rsidP="002E359F">
      <w:pPr>
        <w:shd w:val="clear" w:color="auto" w:fill="FFFFFF"/>
        <w:spacing w:after="0" w:line="240" w:lineRule="auto"/>
        <w:rPr>
          <w:rFonts w:ascii="Times New Roman" w:eastAsia="Times New Roman" w:hAnsi="Times New Roman" w:cs="Times New Roman"/>
          <w:color w:val="333333"/>
          <w:sz w:val="28"/>
          <w:szCs w:val="28"/>
          <w:lang w:eastAsia="ru-RU"/>
        </w:rPr>
        <w:sectPr w:rsidR="002E359F">
          <w:pgSz w:w="11906" w:h="16838"/>
          <w:pgMar w:top="1134" w:right="850" w:bottom="1134" w:left="1701" w:header="708" w:footer="708" w:gutter="0"/>
          <w:cols w:space="708"/>
          <w:docGrid w:linePitch="360"/>
        </w:sectPr>
      </w:pPr>
    </w:p>
    <w:p w:rsidR="00697E96" w:rsidRPr="00697E96" w:rsidRDefault="00697E96" w:rsidP="002E359F">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Консультация для </w:t>
      </w:r>
      <w:r w:rsidRPr="00697E96">
        <w:rPr>
          <w:rFonts w:ascii="Times New Roman" w:eastAsia="Times New Roman" w:hAnsi="Times New Roman" w:cs="Times New Roman"/>
          <w:color w:val="333333"/>
          <w:sz w:val="28"/>
          <w:szCs w:val="28"/>
          <w:lang w:eastAsia="ru-RU"/>
        </w:rPr>
        <w:t xml:space="preserve">воспитателей </w:t>
      </w:r>
    </w:p>
    <w:p w:rsidR="00697E96" w:rsidRDefault="00697E96" w:rsidP="002E359F">
      <w:pPr>
        <w:shd w:val="clear" w:color="auto" w:fill="FFFFFF"/>
        <w:spacing w:after="0" w:line="240" w:lineRule="auto"/>
        <w:rPr>
          <w:rFonts w:ascii="Times New Roman" w:eastAsia="Times New Roman" w:hAnsi="Times New Roman" w:cs="Times New Roman"/>
          <w:color w:val="333333"/>
          <w:sz w:val="28"/>
          <w:szCs w:val="28"/>
          <w:lang w:eastAsia="ru-RU"/>
        </w:rPr>
        <w:sectPr w:rsidR="00697E96" w:rsidSect="002E359F">
          <w:type w:val="continuous"/>
          <w:pgSz w:w="11906" w:h="16838"/>
          <w:pgMar w:top="1134" w:right="850" w:bottom="1134" w:left="1701" w:header="708" w:footer="708" w:gutter="0"/>
          <w:cols w:space="708"/>
          <w:docGrid w:linePitch="360"/>
        </w:sectPr>
      </w:pPr>
    </w:p>
    <w:p w:rsidR="002E359F" w:rsidRDefault="008717D4" w:rsidP="002E359F">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Организация музыкальной</w:t>
      </w:r>
      <w:r w:rsidR="00665BB5" w:rsidRPr="00697E96">
        <w:rPr>
          <w:rFonts w:ascii="Times New Roman" w:eastAsia="Times New Roman" w:hAnsi="Times New Roman" w:cs="Times New Roman"/>
          <w:color w:val="333333"/>
          <w:sz w:val="28"/>
          <w:szCs w:val="28"/>
          <w:lang w:eastAsia="ru-RU"/>
        </w:rPr>
        <w:t xml:space="preserve"> деятельности </w:t>
      </w:r>
    </w:p>
    <w:p w:rsidR="00697E96" w:rsidRDefault="002E359F" w:rsidP="002E359F">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детей дошкольного возраста </w:t>
      </w:r>
      <w:r w:rsidR="00697E96">
        <w:rPr>
          <w:rFonts w:ascii="Times New Roman" w:eastAsia="Times New Roman" w:hAnsi="Times New Roman" w:cs="Times New Roman"/>
          <w:color w:val="333333"/>
          <w:sz w:val="28"/>
          <w:szCs w:val="28"/>
          <w:lang w:eastAsia="ru-RU"/>
        </w:rPr>
        <w:t>вне</w:t>
      </w:r>
      <w:bookmarkStart w:id="0" w:name="_GoBack"/>
      <w:bookmarkEnd w:id="0"/>
      <w:r>
        <w:rPr>
          <w:rFonts w:ascii="Times New Roman" w:eastAsia="Times New Roman" w:hAnsi="Times New Roman" w:cs="Times New Roman"/>
          <w:color w:val="333333"/>
          <w:sz w:val="28"/>
          <w:szCs w:val="28"/>
          <w:lang w:eastAsia="ru-RU"/>
        </w:rPr>
        <w:t xml:space="preserve"> занятий</w:t>
      </w:r>
    </w:p>
    <w:p w:rsidR="002E359F" w:rsidRDefault="002E359F" w:rsidP="002E359F">
      <w:pPr>
        <w:shd w:val="clear" w:color="auto" w:fill="FFFFFF"/>
        <w:spacing w:after="0" w:line="240" w:lineRule="auto"/>
        <w:rPr>
          <w:rFonts w:ascii="Times New Roman" w:eastAsia="Times New Roman" w:hAnsi="Times New Roman" w:cs="Times New Roman"/>
          <w:color w:val="333333"/>
          <w:sz w:val="28"/>
          <w:szCs w:val="28"/>
          <w:lang w:eastAsia="ru-RU"/>
        </w:rPr>
      </w:pPr>
    </w:p>
    <w:p w:rsidR="00697E96" w:rsidRDefault="008717D4" w:rsidP="002E359F">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12.10.2022г.</w:t>
      </w:r>
    </w:p>
    <w:p w:rsidR="00665BB5" w:rsidRPr="00697E96" w:rsidRDefault="00665BB5" w:rsidP="002E359F">
      <w:pPr>
        <w:shd w:val="clear" w:color="auto" w:fill="FFFFFF"/>
        <w:spacing w:after="0" w:line="240" w:lineRule="auto"/>
        <w:jc w:val="right"/>
        <w:textAlignment w:val="baseline"/>
        <w:rPr>
          <w:rFonts w:ascii="Times New Roman" w:eastAsia="Times New Roman" w:hAnsi="Times New Roman" w:cs="Times New Roman"/>
          <w:color w:val="181818"/>
          <w:sz w:val="21"/>
          <w:szCs w:val="21"/>
          <w:lang w:eastAsia="ru-RU"/>
        </w:rPr>
      </w:pPr>
      <w:r w:rsidRPr="00697E96">
        <w:rPr>
          <w:rFonts w:ascii="Times New Roman" w:eastAsia="Times New Roman" w:hAnsi="Times New Roman" w:cs="Times New Roman"/>
          <w:b/>
          <w:bCs/>
          <w:i/>
          <w:iCs/>
          <w:color w:val="181818"/>
          <w:sz w:val="28"/>
          <w:szCs w:val="28"/>
          <w:lang w:eastAsia="ru-RU"/>
        </w:rPr>
        <w:t> </w:t>
      </w:r>
      <w:r w:rsidR="008717D4" w:rsidRPr="00697E96">
        <w:rPr>
          <w:rFonts w:ascii="Times New Roman" w:eastAsia="Times New Roman" w:hAnsi="Times New Roman" w:cs="Times New Roman"/>
          <w:b/>
          <w:bCs/>
          <w:i/>
          <w:iCs/>
          <w:color w:val="181818"/>
          <w:sz w:val="28"/>
          <w:szCs w:val="28"/>
          <w:lang w:eastAsia="ru-RU"/>
        </w:rPr>
        <w:t>«Там</w:t>
      </w:r>
      <w:r w:rsidRPr="00697E96">
        <w:rPr>
          <w:rFonts w:ascii="Times New Roman" w:eastAsia="Times New Roman" w:hAnsi="Times New Roman" w:cs="Times New Roman"/>
          <w:b/>
          <w:bCs/>
          <w:i/>
          <w:iCs/>
          <w:color w:val="181818"/>
          <w:sz w:val="28"/>
          <w:szCs w:val="28"/>
          <w:lang w:eastAsia="ru-RU"/>
        </w:rPr>
        <w:t>, где бессильны слова,</w:t>
      </w:r>
    </w:p>
    <w:p w:rsidR="00665BB5" w:rsidRPr="00697E96" w:rsidRDefault="00665BB5" w:rsidP="002E359F">
      <w:pPr>
        <w:shd w:val="clear" w:color="auto" w:fill="FFFFFF"/>
        <w:spacing w:after="0" w:line="240" w:lineRule="auto"/>
        <w:jc w:val="right"/>
        <w:textAlignment w:val="baseline"/>
        <w:rPr>
          <w:rFonts w:ascii="Times New Roman" w:eastAsia="Times New Roman" w:hAnsi="Times New Roman" w:cs="Times New Roman"/>
          <w:color w:val="181818"/>
          <w:sz w:val="21"/>
          <w:szCs w:val="21"/>
          <w:lang w:eastAsia="ru-RU"/>
        </w:rPr>
      </w:pPr>
      <w:r w:rsidRPr="00697E96">
        <w:rPr>
          <w:rFonts w:ascii="Times New Roman" w:eastAsia="Times New Roman" w:hAnsi="Times New Roman" w:cs="Times New Roman"/>
          <w:b/>
          <w:bCs/>
          <w:i/>
          <w:iCs/>
          <w:color w:val="181818"/>
          <w:sz w:val="28"/>
          <w:szCs w:val="28"/>
          <w:lang w:eastAsia="ru-RU"/>
        </w:rPr>
        <w:t>во всеоружии своём является</w:t>
      </w:r>
    </w:p>
    <w:p w:rsidR="00665BB5" w:rsidRPr="00697E96" w:rsidRDefault="00665BB5" w:rsidP="002E359F">
      <w:pPr>
        <w:shd w:val="clear" w:color="auto" w:fill="FFFFFF"/>
        <w:spacing w:after="0" w:line="240" w:lineRule="auto"/>
        <w:jc w:val="right"/>
        <w:textAlignment w:val="baseline"/>
        <w:rPr>
          <w:rFonts w:ascii="Times New Roman" w:eastAsia="Times New Roman" w:hAnsi="Times New Roman" w:cs="Times New Roman"/>
          <w:color w:val="181818"/>
          <w:sz w:val="21"/>
          <w:szCs w:val="21"/>
          <w:lang w:eastAsia="ru-RU"/>
        </w:rPr>
      </w:pPr>
      <w:r w:rsidRPr="00697E96">
        <w:rPr>
          <w:rFonts w:ascii="Times New Roman" w:eastAsia="Times New Roman" w:hAnsi="Times New Roman" w:cs="Times New Roman"/>
          <w:b/>
          <w:bCs/>
          <w:i/>
          <w:iCs/>
          <w:color w:val="181818"/>
          <w:sz w:val="28"/>
          <w:szCs w:val="28"/>
          <w:lang w:eastAsia="ru-RU"/>
        </w:rPr>
        <w:t>более красноречивый язык</w:t>
      </w:r>
    </w:p>
    <w:p w:rsidR="00665BB5" w:rsidRPr="00697E96" w:rsidRDefault="00665BB5" w:rsidP="002E359F">
      <w:pPr>
        <w:shd w:val="clear" w:color="auto" w:fill="FFFFFF"/>
        <w:spacing w:after="0" w:line="240" w:lineRule="auto"/>
        <w:jc w:val="right"/>
        <w:textAlignment w:val="baseline"/>
        <w:rPr>
          <w:rFonts w:ascii="Times New Roman" w:eastAsia="Times New Roman" w:hAnsi="Times New Roman" w:cs="Times New Roman"/>
          <w:color w:val="181818"/>
          <w:sz w:val="21"/>
          <w:szCs w:val="21"/>
          <w:lang w:eastAsia="ru-RU"/>
        </w:rPr>
      </w:pPr>
      <w:r w:rsidRPr="00697E96">
        <w:rPr>
          <w:rFonts w:ascii="Times New Roman" w:eastAsia="Times New Roman" w:hAnsi="Times New Roman" w:cs="Times New Roman"/>
          <w:b/>
          <w:bCs/>
          <w:i/>
          <w:iCs/>
          <w:color w:val="181818"/>
          <w:sz w:val="28"/>
          <w:szCs w:val="28"/>
          <w:lang w:eastAsia="ru-RU"/>
        </w:rPr>
        <w:t>- музыка»   </w:t>
      </w:r>
    </w:p>
    <w:p w:rsidR="00665BB5" w:rsidRPr="00697E96" w:rsidRDefault="00665BB5" w:rsidP="002E359F">
      <w:pPr>
        <w:shd w:val="clear" w:color="auto" w:fill="FFFFFF"/>
        <w:spacing w:after="0" w:line="240" w:lineRule="auto"/>
        <w:textAlignment w:val="baseline"/>
        <w:rPr>
          <w:rFonts w:ascii="Times New Roman" w:eastAsia="Times New Roman" w:hAnsi="Times New Roman" w:cs="Times New Roman"/>
          <w:color w:val="181818"/>
          <w:sz w:val="21"/>
          <w:szCs w:val="21"/>
          <w:lang w:eastAsia="ru-RU"/>
        </w:rPr>
      </w:pPr>
    </w:p>
    <w:p w:rsidR="00665BB5" w:rsidRPr="00697E96" w:rsidRDefault="00665BB5" w:rsidP="002E359F">
      <w:pPr>
        <w:shd w:val="clear" w:color="auto" w:fill="FFFFFF"/>
        <w:spacing w:after="0" w:line="240" w:lineRule="auto"/>
        <w:jc w:val="right"/>
        <w:textAlignment w:val="baseline"/>
        <w:rPr>
          <w:rFonts w:ascii="Times New Roman" w:eastAsia="Times New Roman" w:hAnsi="Times New Roman" w:cs="Times New Roman"/>
          <w:color w:val="181818"/>
          <w:sz w:val="21"/>
          <w:szCs w:val="21"/>
          <w:lang w:eastAsia="ru-RU"/>
        </w:rPr>
      </w:pPr>
      <w:r w:rsidRPr="00697E96">
        <w:rPr>
          <w:rFonts w:ascii="Times New Roman" w:eastAsia="Times New Roman" w:hAnsi="Times New Roman" w:cs="Times New Roman"/>
          <w:b/>
          <w:bCs/>
          <w:i/>
          <w:iCs/>
          <w:color w:val="181818"/>
          <w:sz w:val="28"/>
          <w:szCs w:val="28"/>
          <w:lang w:eastAsia="ru-RU"/>
        </w:rPr>
        <w:t> П.И. Чайковский     </w:t>
      </w:r>
    </w:p>
    <w:p w:rsidR="00665BB5" w:rsidRPr="00697E96" w:rsidRDefault="00665BB5" w:rsidP="002E359F">
      <w:pPr>
        <w:shd w:val="clear" w:color="auto" w:fill="FFFFFF"/>
        <w:spacing w:after="0" w:line="240" w:lineRule="auto"/>
        <w:textAlignment w:val="baseline"/>
        <w:rPr>
          <w:rFonts w:ascii="Times New Roman" w:eastAsia="Times New Roman" w:hAnsi="Times New Roman" w:cs="Times New Roman"/>
          <w:color w:val="181818"/>
          <w:sz w:val="21"/>
          <w:szCs w:val="21"/>
          <w:lang w:eastAsia="ru-RU"/>
        </w:rPr>
      </w:pPr>
    </w:p>
    <w:p w:rsidR="00665BB5" w:rsidRPr="00697E96" w:rsidRDefault="00665BB5" w:rsidP="002E359F">
      <w:pPr>
        <w:shd w:val="clear" w:color="auto" w:fill="FFFFFF"/>
        <w:tabs>
          <w:tab w:val="left" w:pos="142"/>
        </w:tabs>
        <w:spacing w:after="0" w:line="240" w:lineRule="auto"/>
        <w:ind w:firstLine="709"/>
        <w:jc w:val="both"/>
        <w:textAlignment w:val="baseline"/>
        <w:rPr>
          <w:rFonts w:ascii="Times New Roman" w:eastAsia="Times New Roman" w:hAnsi="Times New Roman" w:cs="Times New Roman"/>
          <w:color w:val="181818"/>
          <w:sz w:val="21"/>
          <w:szCs w:val="21"/>
          <w:lang w:eastAsia="ru-RU"/>
        </w:rPr>
      </w:pPr>
      <w:r w:rsidRPr="00697E96">
        <w:rPr>
          <w:rFonts w:ascii="Times New Roman" w:eastAsia="Times New Roman" w:hAnsi="Times New Roman" w:cs="Times New Roman"/>
          <w:color w:val="181818"/>
          <w:sz w:val="28"/>
          <w:szCs w:val="28"/>
          <w:lang w:eastAsia="ru-RU"/>
        </w:rPr>
        <w:t xml:space="preserve">Музыкальная игра - это творческий процесс, связанный с активным осмысленным восприятием музыки, развивающим фантазию. Игра – </w:t>
      </w:r>
      <w:r w:rsidR="00697E96" w:rsidRPr="00697E96">
        <w:rPr>
          <w:rFonts w:ascii="Times New Roman" w:eastAsia="Times New Roman" w:hAnsi="Times New Roman" w:cs="Times New Roman"/>
          <w:color w:val="181818"/>
          <w:sz w:val="28"/>
          <w:szCs w:val="28"/>
          <w:lang w:eastAsia="ru-RU"/>
        </w:rPr>
        <w:t>универсальное и</w:t>
      </w:r>
      <w:r w:rsidRPr="00697E96">
        <w:rPr>
          <w:rFonts w:ascii="Times New Roman" w:eastAsia="Times New Roman" w:hAnsi="Times New Roman" w:cs="Times New Roman"/>
          <w:color w:val="181818"/>
          <w:sz w:val="28"/>
          <w:szCs w:val="28"/>
          <w:lang w:eastAsia="ru-RU"/>
        </w:rPr>
        <w:t xml:space="preserve"> достаточно эффективное средство, которое отвечает всем современным требованиям.</w:t>
      </w:r>
    </w:p>
    <w:p w:rsidR="00665BB5" w:rsidRPr="00697E96" w:rsidRDefault="00665BB5" w:rsidP="002E359F">
      <w:pPr>
        <w:shd w:val="clear" w:color="auto" w:fill="FFFFFF"/>
        <w:tabs>
          <w:tab w:val="left" w:pos="142"/>
        </w:tabs>
        <w:spacing w:after="0" w:line="240" w:lineRule="auto"/>
        <w:ind w:firstLine="709"/>
        <w:jc w:val="both"/>
        <w:rPr>
          <w:rFonts w:ascii="Times New Roman" w:eastAsia="Times New Roman" w:hAnsi="Times New Roman" w:cs="Times New Roman"/>
          <w:color w:val="181818"/>
          <w:sz w:val="21"/>
          <w:szCs w:val="21"/>
          <w:lang w:eastAsia="ru-RU"/>
        </w:rPr>
      </w:pPr>
      <w:r w:rsidRPr="00697E96">
        <w:rPr>
          <w:rFonts w:ascii="Times New Roman" w:eastAsia="Times New Roman" w:hAnsi="Times New Roman" w:cs="Times New Roman"/>
          <w:color w:val="000000"/>
          <w:sz w:val="28"/>
          <w:szCs w:val="28"/>
          <w:lang w:eastAsia="ru-RU"/>
        </w:rPr>
        <w:t>Музыка обогащает духовный мир ребенка, оказывает воздействие на развитие его творческих способностей. Формы организации музыкальной деятельности различны. Ведущей среди них является учебная деятельность на занятиях. Тот музыкальный опыт, который дети приобретают на занятиях, позволяет им успешно участвовать в праздниках, развлечениях, и, конечно, заниматься самостоятельной музыкальной деятельностью. Но чтобы у ребят появилось желание этим заниматься, надо в групповых комнатах создавать соответствующие условия. Прежде всего, отвести и оборудовать музыкальные зоны.</w:t>
      </w:r>
    </w:p>
    <w:p w:rsidR="00665BB5" w:rsidRPr="00697E96" w:rsidRDefault="002E359F" w:rsidP="002E359F">
      <w:pPr>
        <w:shd w:val="clear" w:color="auto" w:fill="FFFFFF"/>
        <w:tabs>
          <w:tab w:val="left" w:pos="142"/>
        </w:tabs>
        <w:spacing w:after="0" w:line="240" w:lineRule="auto"/>
        <w:ind w:firstLine="709"/>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  </w:t>
      </w:r>
      <w:r w:rsidR="00665BB5" w:rsidRPr="00697E96">
        <w:rPr>
          <w:rFonts w:ascii="Times New Roman" w:eastAsia="Times New Roman" w:hAnsi="Times New Roman" w:cs="Times New Roman"/>
          <w:color w:val="000000"/>
          <w:sz w:val="28"/>
          <w:szCs w:val="28"/>
          <w:lang w:eastAsia="ru-RU"/>
        </w:rPr>
        <w:t xml:space="preserve">В младших группах должны быть музыкальные игрушки с фиксированным звуком или мелодией: дудочки, свистульки; барабан, бубен, погремушки, образные игрушки, различные по величине: большая собака и маленькая, курица и цыпленок. Эти игрушки используются в музыкальных играх, когда нужно показать, что звуки бывают высокие и низкие. Необходимо приобрести, или сделать плоскостные клавиатуры. Дети очень любят играть на </w:t>
      </w:r>
      <w:r w:rsidR="00697E96" w:rsidRPr="00697E96">
        <w:rPr>
          <w:rFonts w:ascii="Times New Roman" w:eastAsia="Times New Roman" w:hAnsi="Times New Roman" w:cs="Times New Roman"/>
          <w:color w:val="000000"/>
          <w:sz w:val="28"/>
          <w:szCs w:val="28"/>
          <w:lang w:eastAsia="ru-RU"/>
        </w:rPr>
        <w:t>таком «</w:t>
      </w:r>
      <w:r w:rsidR="00665BB5" w:rsidRPr="00697E96">
        <w:rPr>
          <w:rFonts w:ascii="Times New Roman" w:eastAsia="Times New Roman" w:hAnsi="Times New Roman" w:cs="Times New Roman"/>
          <w:color w:val="000000"/>
          <w:sz w:val="28"/>
          <w:szCs w:val="28"/>
          <w:lang w:eastAsia="ru-RU"/>
        </w:rPr>
        <w:t>инструменте» и петь в таком сопровождении знакомые песенки.</w:t>
      </w:r>
    </w:p>
    <w:p w:rsidR="00665BB5" w:rsidRPr="00697E96" w:rsidRDefault="002E359F" w:rsidP="002E359F">
      <w:pPr>
        <w:shd w:val="clear" w:color="auto" w:fill="FFFFFF"/>
        <w:tabs>
          <w:tab w:val="left" w:pos="142"/>
        </w:tabs>
        <w:spacing w:after="0" w:line="240" w:lineRule="auto"/>
        <w:ind w:firstLine="709"/>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    </w:t>
      </w:r>
      <w:r w:rsidR="00665BB5" w:rsidRPr="00697E96">
        <w:rPr>
          <w:rFonts w:ascii="Times New Roman" w:eastAsia="Times New Roman" w:hAnsi="Times New Roman" w:cs="Times New Roman"/>
          <w:color w:val="000000"/>
          <w:sz w:val="28"/>
          <w:szCs w:val="28"/>
          <w:lang w:eastAsia="ru-RU"/>
        </w:rPr>
        <w:t>В средней группе те же музыкальные игрушки и добавить ксилофон и металлофон. Дети начинают знакомиться с настольными музыкально – дидактическими играми и в музыкальном уголке они должны быть. Например, игры «Узнай инструмент», «Птица и птенчики» и т.д. Кроме того, в уголке должны находиться персонажи кукольного театра.</w:t>
      </w:r>
    </w:p>
    <w:p w:rsidR="00665BB5" w:rsidRPr="00697E96" w:rsidRDefault="002E359F" w:rsidP="002E359F">
      <w:pPr>
        <w:shd w:val="clear" w:color="auto" w:fill="FFFFFF"/>
        <w:tabs>
          <w:tab w:val="left" w:pos="142"/>
        </w:tabs>
        <w:spacing w:after="0" w:line="240" w:lineRule="auto"/>
        <w:ind w:firstLine="709"/>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lastRenderedPageBreak/>
        <w:t> </w:t>
      </w:r>
      <w:r w:rsidR="00665BB5" w:rsidRPr="00697E96">
        <w:rPr>
          <w:rFonts w:ascii="Times New Roman" w:eastAsia="Times New Roman" w:hAnsi="Times New Roman" w:cs="Times New Roman"/>
          <w:color w:val="000000"/>
          <w:sz w:val="28"/>
          <w:szCs w:val="28"/>
          <w:lang w:eastAsia="ru-RU"/>
        </w:rPr>
        <w:t>В старшей группе музыкальных инструментов вводится больше. Это металлофон, треугольник, барабан, ложки, бубен. Музыкально – дидактические игры: «Музыкальное лото», «Лото на различение музыки по характеру», «Кто лучше слушает» и др., активная колонка с записями программных произведений, народной музыки, детских песенок и сказок.</w:t>
      </w:r>
    </w:p>
    <w:p w:rsidR="00665BB5" w:rsidRPr="00697E96" w:rsidRDefault="002E359F" w:rsidP="002E359F">
      <w:pPr>
        <w:shd w:val="clear" w:color="auto" w:fill="FFFFFF"/>
        <w:tabs>
          <w:tab w:val="left" w:pos="142"/>
        </w:tabs>
        <w:spacing w:after="0" w:line="240" w:lineRule="auto"/>
        <w:ind w:firstLine="709"/>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  </w:t>
      </w:r>
      <w:r w:rsidR="00665BB5" w:rsidRPr="00697E96">
        <w:rPr>
          <w:rFonts w:ascii="Times New Roman" w:eastAsia="Times New Roman" w:hAnsi="Times New Roman" w:cs="Times New Roman"/>
          <w:color w:val="000000"/>
          <w:sz w:val="28"/>
          <w:szCs w:val="28"/>
          <w:lang w:eastAsia="ru-RU"/>
        </w:rPr>
        <w:t xml:space="preserve">Но одного наличия в </w:t>
      </w:r>
      <w:r w:rsidR="00697E96" w:rsidRPr="00697E96">
        <w:rPr>
          <w:rFonts w:ascii="Times New Roman" w:eastAsia="Times New Roman" w:hAnsi="Times New Roman" w:cs="Times New Roman"/>
          <w:color w:val="000000"/>
          <w:sz w:val="28"/>
          <w:szCs w:val="28"/>
          <w:lang w:eastAsia="ru-RU"/>
        </w:rPr>
        <w:t>группе даже</w:t>
      </w:r>
      <w:r w:rsidR="00665BB5" w:rsidRPr="00697E96">
        <w:rPr>
          <w:rFonts w:ascii="Times New Roman" w:eastAsia="Times New Roman" w:hAnsi="Times New Roman" w:cs="Times New Roman"/>
          <w:color w:val="000000"/>
          <w:sz w:val="28"/>
          <w:szCs w:val="28"/>
          <w:lang w:eastAsia="ru-RU"/>
        </w:rPr>
        <w:t xml:space="preserve"> самого разнообразного набора инструментов, пособий, игрушек недостаточно для того, чтобы музыка заняла в жизни детей важное место. Если ребенка не научить петь, танцевать, играть, то и при самом подготовленном воспитателе и при самом лучшем оборудовании зон успешной музыкальной деятельности у него не будет. У дошкольника должны быть практические навыки, умения в пении, в движении, в творчестве. Эти умения он приобретает на систематических занятиях. Вот почему так резко отличаются дети, пришедшие в старшую группу из дома, от детей, которые постоянно посещали детский сад.</w:t>
      </w:r>
    </w:p>
    <w:p w:rsidR="00665BB5" w:rsidRPr="00697E96" w:rsidRDefault="002E359F" w:rsidP="002E359F">
      <w:pPr>
        <w:shd w:val="clear" w:color="auto" w:fill="FFFFFF"/>
        <w:tabs>
          <w:tab w:val="left" w:pos="142"/>
        </w:tabs>
        <w:spacing w:after="0" w:line="240" w:lineRule="auto"/>
        <w:ind w:firstLine="709"/>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 </w:t>
      </w:r>
      <w:r w:rsidR="00665BB5" w:rsidRPr="00697E96">
        <w:rPr>
          <w:rFonts w:ascii="Times New Roman" w:eastAsia="Times New Roman" w:hAnsi="Times New Roman" w:cs="Times New Roman"/>
          <w:color w:val="000000"/>
          <w:sz w:val="28"/>
          <w:szCs w:val="28"/>
          <w:lang w:eastAsia="ru-RU"/>
        </w:rPr>
        <w:t>Ребенок приходит на музыкальные занятия с радостью, ждет их, делится дома своими впечатлениями, играет, изображает то, что на них происходит. Родители часто рассказывают, как в семье ребенок во всем подражает музыкальному руководителю, копирует даже манеру говорить, двигаться. Такова стимулирующая роль музыкальных занятий.</w:t>
      </w:r>
    </w:p>
    <w:p w:rsidR="00665BB5" w:rsidRPr="00697E96" w:rsidRDefault="002E359F" w:rsidP="002E359F">
      <w:pPr>
        <w:shd w:val="clear" w:color="auto" w:fill="FFFFFF"/>
        <w:tabs>
          <w:tab w:val="left" w:pos="142"/>
        </w:tabs>
        <w:spacing w:after="0" w:line="240" w:lineRule="auto"/>
        <w:ind w:firstLine="709"/>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  </w:t>
      </w:r>
      <w:r w:rsidR="00665BB5" w:rsidRPr="00697E96">
        <w:rPr>
          <w:rFonts w:ascii="Times New Roman" w:eastAsia="Times New Roman" w:hAnsi="Times New Roman" w:cs="Times New Roman"/>
          <w:color w:val="000000"/>
          <w:sz w:val="28"/>
          <w:szCs w:val="28"/>
          <w:lang w:eastAsia="ru-RU"/>
        </w:rPr>
        <w:t xml:space="preserve">В самостоятельной деятельности дети поют в основном без музыкального сопровождения, поэтому на занятиях необходимо учить </w:t>
      </w:r>
      <w:proofErr w:type="gramStart"/>
      <w:r w:rsidR="00665BB5" w:rsidRPr="00697E96">
        <w:rPr>
          <w:rFonts w:ascii="Times New Roman" w:eastAsia="Times New Roman" w:hAnsi="Times New Roman" w:cs="Times New Roman"/>
          <w:color w:val="000000"/>
          <w:sz w:val="28"/>
          <w:szCs w:val="28"/>
          <w:lang w:eastAsia="ru-RU"/>
        </w:rPr>
        <w:t>петь</w:t>
      </w:r>
      <w:proofErr w:type="gramEnd"/>
      <w:r w:rsidR="00665BB5" w:rsidRPr="00697E96">
        <w:rPr>
          <w:rFonts w:ascii="Times New Roman" w:eastAsia="Times New Roman" w:hAnsi="Times New Roman" w:cs="Times New Roman"/>
          <w:color w:val="000000"/>
          <w:sz w:val="28"/>
          <w:szCs w:val="28"/>
          <w:lang w:eastAsia="ru-RU"/>
        </w:rPr>
        <w:t xml:space="preserve"> а капелла, что позволяет проверить, насколько усвоена та или иная песня детьми. На развитие самостоятельной музыкальной деятельности положительное влияние оказывают </w:t>
      </w:r>
      <w:r w:rsidR="00697E96" w:rsidRPr="00697E96">
        <w:rPr>
          <w:rFonts w:ascii="Times New Roman" w:eastAsia="Times New Roman" w:hAnsi="Times New Roman" w:cs="Times New Roman"/>
          <w:color w:val="000000"/>
          <w:sz w:val="28"/>
          <w:szCs w:val="28"/>
          <w:lang w:eastAsia="ru-RU"/>
        </w:rPr>
        <w:t>после праздничные занятия</w:t>
      </w:r>
      <w:r w:rsidR="00665BB5" w:rsidRPr="00697E96">
        <w:rPr>
          <w:rFonts w:ascii="Times New Roman" w:eastAsia="Times New Roman" w:hAnsi="Times New Roman" w:cs="Times New Roman"/>
          <w:color w:val="000000"/>
          <w:sz w:val="28"/>
          <w:szCs w:val="28"/>
          <w:lang w:eastAsia="ru-RU"/>
        </w:rPr>
        <w:t>, на которых повторяется репертуар по желанию детей. Эти занятия дети очень любят, в них с удовольствием участвуют и малоактивные ребята, причем им предлагается исполнить главные роли. На таких занятиях используются те пособия, которыми потом дети пользуются в самостоятельной деятельности (микрофон, гости-игрушки, элементы костюмов и т.д.). То, что не успевают повторить на занятии, дети самостоятельно вспоминают в группе или на участке.</w:t>
      </w:r>
    </w:p>
    <w:p w:rsidR="00665BB5" w:rsidRPr="00697E96" w:rsidRDefault="002E359F" w:rsidP="002E359F">
      <w:pPr>
        <w:shd w:val="clear" w:color="auto" w:fill="FFFFFF"/>
        <w:tabs>
          <w:tab w:val="left" w:pos="142"/>
        </w:tabs>
        <w:spacing w:after="0" w:line="240" w:lineRule="auto"/>
        <w:ind w:firstLine="709"/>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 </w:t>
      </w:r>
      <w:r w:rsidR="00665BB5" w:rsidRPr="00697E96">
        <w:rPr>
          <w:rFonts w:ascii="Times New Roman" w:eastAsia="Times New Roman" w:hAnsi="Times New Roman" w:cs="Times New Roman"/>
          <w:color w:val="000000"/>
          <w:sz w:val="28"/>
          <w:szCs w:val="28"/>
          <w:lang w:eastAsia="ru-RU"/>
        </w:rPr>
        <w:t>Для закрепления знаний детей о музыке, воспитатели должны использовать в группах музыкально-дидактические игры.</w:t>
      </w:r>
    </w:p>
    <w:p w:rsidR="00665BB5" w:rsidRPr="00697E96" w:rsidRDefault="002E359F" w:rsidP="002E359F">
      <w:pPr>
        <w:shd w:val="clear" w:color="auto" w:fill="FFFFFF"/>
        <w:tabs>
          <w:tab w:val="left" w:pos="142"/>
        </w:tabs>
        <w:spacing w:after="0" w:line="240" w:lineRule="auto"/>
        <w:ind w:firstLine="709"/>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  </w:t>
      </w:r>
      <w:r w:rsidR="00665BB5" w:rsidRPr="00697E96">
        <w:rPr>
          <w:rFonts w:ascii="Times New Roman" w:eastAsia="Times New Roman" w:hAnsi="Times New Roman" w:cs="Times New Roman"/>
          <w:color w:val="000000"/>
          <w:sz w:val="28"/>
          <w:szCs w:val="28"/>
          <w:lang w:eastAsia="ru-RU"/>
        </w:rPr>
        <w:t>Самостоятельная музыкальная деятельность детей очень разнообразна. Все, с чем ребята познакомились на занятиях, праздниках, в повседневной жизни в семье, отражается ими в играх, но в преобразованном виде. Музыкальная деятельность проходит у детей по чьей-то инициативе, бывает различна по форме. И очень важно определить роль взрослого в этой деятельности.</w:t>
      </w:r>
    </w:p>
    <w:p w:rsidR="00665BB5" w:rsidRPr="00697E96" w:rsidRDefault="002E359F" w:rsidP="002E359F">
      <w:pPr>
        <w:shd w:val="clear" w:color="auto" w:fill="FFFFFF"/>
        <w:tabs>
          <w:tab w:val="left" w:pos="142"/>
        </w:tabs>
        <w:spacing w:after="0" w:line="240" w:lineRule="auto"/>
        <w:ind w:firstLine="709"/>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   </w:t>
      </w:r>
      <w:r w:rsidR="00665BB5" w:rsidRPr="00697E96">
        <w:rPr>
          <w:rFonts w:ascii="Times New Roman" w:eastAsia="Times New Roman" w:hAnsi="Times New Roman" w:cs="Times New Roman"/>
          <w:color w:val="000000"/>
          <w:sz w:val="28"/>
          <w:szCs w:val="28"/>
          <w:lang w:eastAsia="ru-RU"/>
        </w:rPr>
        <w:t>Дети 1 мл</w:t>
      </w:r>
      <w:r w:rsidR="00697E96" w:rsidRPr="00697E96">
        <w:rPr>
          <w:rFonts w:ascii="Times New Roman" w:eastAsia="Times New Roman" w:hAnsi="Times New Roman" w:cs="Times New Roman"/>
          <w:color w:val="000000"/>
          <w:sz w:val="28"/>
          <w:szCs w:val="28"/>
          <w:lang w:eastAsia="ru-RU"/>
        </w:rPr>
        <w:t>, группы</w:t>
      </w:r>
      <w:r w:rsidR="00665BB5" w:rsidRPr="00697E96">
        <w:rPr>
          <w:rFonts w:ascii="Times New Roman" w:eastAsia="Times New Roman" w:hAnsi="Times New Roman" w:cs="Times New Roman"/>
          <w:color w:val="000000"/>
          <w:sz w:val="28"/>
          <w:szCs w:val="28"/>
          <w:lang w:eastAsia="ru-RU"/>
        </w:rPr>
        <w:t xml:space="preserve"> на занятиях еще стесняются. Многие сначала молчат, только слушают и смотрят, а вот в свободной игре они пытаются повторить то, что наблюдали: ударяют в барабан, играют с погремушками, играют на немой клавиатуре, что-то напевают. Конечно, это нельзя назвать </w:t>
      </w:r>
      <w:proofErr w:type="spellStart"/>
      <w:r w:rsidR="00665BB5" w:rsidRPr="00697E96">
        <w:rPr>
          <w:rFonts w:ascii="Times New Roman" w:eastAsia="Times New Roman" w:hAnsi="Times New Roman" w:cs="Times New Roman"/>
          <w:color w:val="000000"/>
          <w:sz w:val="28"/>
          <w:szCs w:val="28"/>
          <w:lang w:eastAsia="ru-RU"/>
        </w:rPr>
        <w:t>музицированием</w:t>
      </w:r>
      <w:proofErr w:type="spellEnd"/>
      <w:r w:rsidR="00665BB5" w:rsidRPr="00697E96">
        <w:rPr>
          <w:rFonts w:ascii="Times New Roman" w:eastAsia="Times New Roman" w:hAnsi="Times New Roman" w:cs="Times New Roman"/>
          <w:color w:val="000000"/>
          <w:sz w:val="28"/>
          <w:szCs w:val="28"/>
          <w:lang w:eastAsia="ru-RU"/>
        </w:rPr>
        <w:t xml:space="preserve">, это только рождение интереса к музыке. Поэтому </w:t>
      </w:r>
      <w:r w:rsidR="00697E96" w:rsidRPr="00697E96">
        <w:rPr>
          <w:rFonts w:ascii="Times New Roman" w:eastAsia="Times New Roman" w:hAnsi="Times New Roman" w:cs="Times New Roman"/>
          <w:color w:val="000000"/>
          <w:sz w:val="28"/>
          <w:szCs w:val="28"/>
          <w:lang w:eastAsia="ru-RU"/>
        </w:rPr>
        <w:t>развитие самостоятельной</w:t>
      </w:r>
      <w:r w:rsidR="00665BB5" w:rsidRPr="00697E96">
        <w:rPr>
          <w:rFonts w:ascii="Times New Roman" w:eastAsia="Times New Roman" w:hAnsi="Times New Roman" w:cs="Times New Roman"/>
          <w:color w:val="000000"/>
          <w:sz w:val="28"/>
          <w:szCs w:val="28"/>
          <w:lang w:eastAsia="ru-RU"/>
        </w:rPr>
        <w:t xml:space="preserve"> музыкальной деятельности в этом возрасте </w:t>
      </w:r>
      <w:r w:rsidR="00665BB5" w:rsidRPr="00697E96">
        <w:rPr>
          <w:rFonts w:ascii="Times New Roman" w:eastAsia="Times New Roman" w:hAnsi="Times New Roman" w:cs="Times New Roman"/>
          <w:color w:val="000000"/>
          <w:sz w:val="28"/>
          <w:szCs w:val="28"/>
          <w:lang w:eastAsia="ru-RU"/>
        </w:rPr>
        <w:lastRenderedPageBreak/>
        <w:t>заключается в пополнении репертуара, в приобретении опыта действий с музыкальными игрушками, инструментами.</w:t>
      </w:r>
    </w:p>
    <w:p w:rsidR="00665BB5" w:rsidRPr="00697E96" w:rsidRDefault="00665BB5" w:rsidP="002E359F">
      <w:pPr>
        <w:shd w:val="clear" w:color="auto" w:fill="FFFFFF"/>
        <w:tabs>
          <w:tab w:val="left" w:pos="142"/>
        </w:tabs>
        <w:spacing w:after="0" w:line="240" w:lineRule="auto"/>
        <w:ind w:firstLine="709"/>
        <w:jc w:val="both"/>
        <w:rPr>
          <w:rFonts w:ascii="Times New Roman" w:eastAsia="Times New Roman" w:hAnsi="Times New Roman" w:cs="Times New Roman"/>
          <w:color w:val="181818"/>
          <w:sz w:val="21"/>
          <w:szCs w:val="21"/>
          <w:lang w:eastAsia="ru-RU"/>
        </w:rPr>
      </w:pPr>
      <w:r w:rsidRPr="00697E96">
        <w:rPr>
          <w:rFonts w:ascii="Times New Roman" w:eastAsia="Times New Roman" w:hAnsi="Times New Roman" w:cs="Times New Roman"/>
          <w:color w:val="000000"/>
          <w:sz w:val="28"/>
          <w:szCs w:val="28"/>
          <w:lang w:eastAsia="ru-RU"/>
        </w:rPr>
        <w:t>У детей младшей и средней групп жизненный опыт уже больше. Их самостоятельная музыкальная деятельность уже более разнообразна. Конечно, нельзя говорить, что все дети начинают самостоятельно петь, танцевать, играть на музыкальном инструменте, но уже в этом возрасте можно выделить детей, для которых музыкальные занятия становятся особенно любимыми.</w:t>
      </w:r>
    </w:p>
    <w:p w:rsidR="00665BB5" w:rsidRPr="00697E96" w:rsidRDefault="00665BB5" w:rsidP="002E359F">
      <w:pPr>
        <w:shd w:val="clear" w:color="auto" w:fill="FFFFFF"/>
        <w:tabs>
          <w:tab w:val="left" w:pos="142"/>
        </w:tabs>
        <w:spacing w:after="0" w:line="240" w:lineRule="auto"/>
        <w:ind w:firstLine="709"/>
        <w:jc w:val="both"/>
        <w:rPr>
          <w:rFonts w:ascii="Times New Roman" w:eastAsia="Times New Roman" w:hAnsi="Times New Roman" w:cs="Times New Roman"/>
          <w:color w:val="181818"/>
          <w:sz w:val="21"/>
          <w:szCs w:val="21"/>
          <w:lang w:eastAsia="ru-RU"/>
        </w:rPr>
      </w:pPr>
      <w:r w:rsidRPr="00697E96">
        <w:rPr>
          <w:rFonts w:ascii="Times New Roman" w:eastAsia="Times New Roman" w:hAnsi="Times New Roman" w:cs="Times New Roman"/>
          <w:color w:val="000000"/>
          <w:sz w:val="28"/>
          <w:szCs w:val="28"/>
          <w:lang w:eastAsia="ru-RU"/>
        </w:rPr>
        <w:t xml:space="preserve">Наиболее ярко проявляются в самостоятельной музыкальной деятельности дети старших групп. Здесь уже можно </w:t>
      </w:r>
      <w:r w:rsidR="00697E96" w:rsidRPr="00697E96">
        <w:rPr>
          <w:rFonts w:ascii="Times New Roman" w:eastAsia="Times New Roman" w:hAnsi="Times New Roman" w:cs="Times New Roman"/>
          <w:color w:val="000000"/>
          <w:sz w:val="28"/>
          <w:szCs w:val="28"/>
          <w:lang w:eastAsia="ru-RU"/>
        </w:rPr>
        <w:t>говорить о</w:t>
      </w:r>
      <w:r w:rsidRPr="00697E96">
        <w:rPr>
          <w:rFonts w:ascii="Times New Roman" w:eastAsia="Times New Roman" w:hAnsi="Times New Roman" w:cs="Times New Roman"/>
          <w:color w:val="000000"/>
          <w:sz w:val="28"/>
          <w:szCs w:val="28"/>
          <w:lang w:eastAsia="ru-RU"/>
        </w:rPr>
        <w:t xml:space="preserve"> действительно самостоятельной музыкальной деятельности.</w:t>
      </w:r>
    </w:p>
    <w:p w:rsidR="00665BB5" w:rsidRPr="00697E96" w:rsidRDefault="00665BB5" w:rsidP="002E359F">
      <w:pPr>
        <w:shd w:val="clear" w:color="auto" w:fill="FFFFFF"/>
        <w:tabs>
          <w:tab w:val="left" w:pos="142"/>
        </w:tabs>
        <w:spacing w:after="0" w:line="240" w:lineRule="auto"/>
        <w:ind w:firstLine="709"/>
        <w:jc w:val="both"/>
        <w:rPr>
          <w:rFonts w:ascii="Times New Roman" w:eastAsia="Times New Roman" w:hAnsi="Times New Roman" w:cs="Times New Roman"/>
          <w:color w:val="181818"/>
          <w:sz w:val="21"/>
          <w:szCs w:val="21"/>
          <w:lang w:eastAsia="ru-RU"/>
        </w:rPr>
      </w:pPr>
      <w:r w:rsidRPr="00697E96">
        <w:rPr>
          <w:rFonts w:ascii="Times New Roman" w:eastAsia="Times New Roman" w:hAnsi="Times New Roman" w:cs="Times New Roman"/>
          <w:color w:val="000000"/>
          <w:sz w:val="28"/>
          <w:szCs w:val="28"/>
          <w:lang w:eastAsia="ru-RU"/>
        </w:rPr>
        <w:t xml:space="preserve">Не каждый день ребята занимаются музыкальной деятельностью и, конечно, не все. Более склонны к </w:t>
      </w:r>
      <w:proofErr w:type="spellStart"/>
      <w:r w:rsidRPr="00697E96">
        <w:rPr>
          <w:rFonts w:ascii="Times New Roman" w:eastAsia="Times New Roman" w:hAnsi="Times New Roman" w:cs="Times New Roman"/>
          <w:color w:val="000000"/>
          <w:sz w:val="28"/>
          <w:szCs w:val="28"/>
          <w:lang w:eastAsia="ru-RU"/>
        </w:rPr>
        <w:t>музицированию</w:t>
      </w:r>
      <w:proofErr w:type="spellEnd"/>
      <w:r w:rsidRPr="00697E96">
        <w:rPr>
          <w:rFonts w:ascii="Times New Roman" w:eastAsia="Times New Roman" w:hAnsi="Times New Roman" w:cs="Times New Roman"/>
          <w:color w:val="000000"/>
          <w:sz w:val="28"/>
          <w:szCs w:val="28"/>
          <w:lang w:eastAsia="ru-RU"/>
        </w:rPr>
        <w:t xml:space="preserve"> дети тех групп, где воспитатель любит музыку, активен на музыкальных занятиях. Одному музыкальному руководителю трудно организовать детскую музыкальную деятельность. Воспитатель – первый помощник музыкального руководителя. Ему приходится помогать детям осваивать правила музыкально-дидактических игр, обучать игре на музыкальных инструментах, повторять и закреплять тот материал, с которым ребята познакомились на занятиях. Воспитатель должен хорошо знать программный материал, владеть навыками игры на детских инструментах, знать способы руководства музыкальной деятельностью детей.</w:t>
      </w:r>
    </w:p>
    <w:p w:rsidR="002E359F" w:rsidRDefault="00665BB5" w:rsidP="002E359F">
      <w:pPr>
        <w:shd w:val="clear" w:color="auto" w:fill="FFFFFF"/>
        <w:tabs>
          <w:tab w:val="left" w:pos="142"/>
        </w:tabs>
        <w:spacing w:after="0" w:line="240" w:lineRule="auto"/>
        <w:ind w:firstLine="709"/>
        <w:jc w:val="both"/>
        <w:rPr>
          <w:rFonts w:ascii="Times New Roman" w:eastAsia="Times New Roman" w:hAnsi="Times New Roman" w:cs="Times New Roman"/>
          <w:color w:val="181818"/>
          <w:sz w:val="21"/>
          <w:szCs w:val="21"/>
          <w:lang w:eastAsia="ru-RU"/>
        </w:rPr>
      </w:pPr>
      <w:r w:rsidRPr="00697E96">
        <w:rPr>
          <w:rFonts w:ascii="Times New Roman" w:eastAsia="Times New Roman" w:hAnsi="Times New Roman" w:cs="Times New Roman"/>
          <w:color w:val="000000"/>
          <w:sz w:val="28"/>
          <w:szCs w:val="28"/>
          <w:lang w:eastAsia="ru-RU"/>
        </w:rPr>
        <w:t>Чтобы музыка вошла в жизнь ребенка, одних только музыкальных зон и занятий недостаточно. Необходимо включить музыку во все виды деятельности детей. Музыка помогает ритмичному исполнению упражнений на утренней гимнастике, физкультурных занятиях.</w:t>
      </w:r>
    </w:p>
    <w:p w:rsidR="00665BB5" w:rsidRPr="00697E96" w:rsidRDefault="00665BB5" w:rsidP="002E359F">
      <w:pPr>
        <w:shd w:val="clear" w:color="auto" w:fill="FFFFFF"/>
        <w:tabs>
          <w:tab w:val="left" w:pos="142"/>
        </w:tabs>
        <w:spacing w:after="0" w:line="240" w:lineRule="auto"/>
        <w:ind w:firstLine="709"/>
        <w:jc w:val="both"/>
        <w:rPr>
          <w:rFonts w:ascii="Times New Roman" w:eastAsia="Times New Roman" w:hAnsi="Times New Roman" w:cs="Times New Roman"/>
          <w:color w:val="181818"/>
          <w:sz w:val="21"/>
          <w:szCs w:val="21"/>
          <w:lang w:eastAsia="ru-RU"/>
        </w:rPr>
      </w:pPr>
      <w:r w:rsidRPr="00697E96">
        <w:rPr>
          <w:rFonts w:ascii="Times New Roman" w:eastAsia="Times New Roman" w:hAnsi="Times New Roman" w:cs="Times New Roman"/>
          <w:color w:val="000000"/>
          <w:sz w:val="28"/>
          <w:szCs w:val="28"/>
          <w:lang w:eastAsia="ru-RU"/>
        </w:rPr>
        <w:t xml:space="preserve"> Родители оказывают на музыкальную деятельность детей большое влияние. Если в семье любят музыку, любят петь, водят ребенка на концерты, то такой ребенок всегда с радостью идет на музыкальные занятия, он первый организатор музыкальных игр в группе. Необходимо поддерживать интерес родителей к музыкаль</w:t>
      </w:r>
      <w:r w:rsidR="00697E96">
        <w:rPr>
          <w:rFonts w:ascii="Times New Roman" w:eastAsia="Times New Roman" w:hAnsi="Times New Roman" w:cs="Times New Roman"/>
          <w:color w:val="000000"/>
          <w:sz w:val="28"/>
          <w:szCs w:val="28"/>
          <w:lang w:eastAsia="ru-RU"/>
        </w:rPr>
        <w:t>ной деятельности их ребенка.   </w:t>
      </w:r>
      <w:r w:rsidRPr="00697E96">
        <w:rPr>
          <w:rFonts w:ascii="Times New Roman" w:eastAsia="Times New Roman" w:hAnsi="Times New Roman" w:cs="Times New Roman"/>
          <w:color w:val="181818"/>
          <w:sz w:val="28"/>
          <w:szCs w:val="28"/>
          <w:lang w:eastAsia="ru-RU"/>
        </w:rPr>
        <w:t>   </w:t>
      </w:r>
    </w:p>
    <w:p w:rsidR="002E359F" w:rsidRDefault="00697E96" w:rsidP="002E359F">
      <w:pPr>
        <w:shd w:val="clear" w:color="auto" w:fill="FFFFFF"/>
        <w:tabs>
          <w:tab w:val="left" w:pos="142"/>
        </w:tabs>
        <w:spacing w:after="0" w:line="240" w:lineRule="auto"/>
        <w:ind w:firstLine="709"/>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2E359F">
        <w:rPr>
          <w:rFonts w:ascii="Times New Roman" w:eastAsia="Times New Roman" w:hAnsi="Times New Roman" w:cs="Times New Roman"/>
          <w:color w:val="181818"/>
          <w:sz w:val="28"/>
          <w:szCs w:val="28"/>
          <w:lang w:eastAsia="ru-RU"/>
        </w:rPr>
        <w:t xml:space="preserve">                   </w:t>
      </w:r>
    </w:p>
    <w:p w:rsidR="006D00D2" w:rsidRPr="00697E96" w:rsidRDefault="00697E96" w:rsidP="002E359F">
      <w:pPr>
        <w:shd w:val="clear" w:color="auto" w:fill="FFFFFF"/>
        <w:tabs>
          <w:tab w:val="left" w:pos="142"/>
        </w:tabs>
        <w:spacing w:after="0" w:line="240" w:lineRule="auto"/>
        <w:ind w:firstLine="709"/>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8"/>
          <w:szCs w:val="28"/>
          <w:lang w:eastAsia="ru-RU"/>
        </w:rPr>
        <w:t xml:space="preserve"> М</w:t>
      </w:r>
      <w:r w:rsidR="00665BB5" w:rsidRPr="00697E96">
        <w:rPr>
          <w:rFonts w:ascii="Times New Roman" w:eastAsia="Times New Roman" w:hAnsi="Times New Roman" w:cs="Times New Roman"/>
          <w:color w:val="181818"/>
          <w:sz w:val="28"/>
          <w:szCs w:val="28"/>
          <w:lang w:eastAsia="ru-RU"/>
        </w:rPr>
        <w:t>узыкальный руководитель</w:t>
      </w:r>
      <w:r w:rsidR="002E359F">
        <w:rPr>
          <w:rFonts w:ascii="Times New Roman" w:eastAsia="Times New Roman" w:hAnsi="Times New Roman" w:cs="Times New Roman"/>
          <w:color w:val="181818"/>
          <w:sz w:val="28"/>
          <w:szCs w:val="28"/>
          <w:lang w:eastAsia="ru-RU"/>
        </w:rPr>
        <w:tab/>
      </w:r>
      <w:r w:rsidR="002E359F">
        <w:rPr>
          <w:rFonts w:ascii="Times New Roman" w:eastAsia="Times New Roman" w:hAnsi="Times New Roman" w:cs="Times New Roman"/>
          <w:color w:val="181818"/>
          <w:sz w:val="28"/>
          <w:szCs w:val="28"/>
          <w:lang w:eastAsia="ru-RU"/>
        </w:rPr>
        <w:tab/>
      </w:r>
      <w:r w:rsidR="002E359F">
        <w:rPr>
          <w:rFonts w:ascii="Times New Roman" w:eastAsia="Times New Roman" w:hAnsi="Times New Roman" w:cs="Times New Roman"/>
          <w:color w:val="181818"/>
          <w:sz w:val="28"/>
          <w:szCs w:val="28"/>
          <w:lang w:eastAsia="ru-RU"/>
        </w:rPr>
        <w:tab/>
      </w:r>
      <w:r w:rsidR="008717D4">
        <w:rPr>
          <w:rFonts w:ascii="Times New Roman" w:eastAsia="Times New Roman" w:hAnsi="Times New Roman" w:cs="Times New Roman"/>
          <w:color w:val="181818"/>
          <w:sz w:val="28"/>
          <w:szCs w:val="28"/>
          <w:lang w:eastAsia="ru-RU"/>
        </w:rPr>
        <w:t>Туча Валентина</w:t>
      </w:r>
      <w:r>
        <w:rPr>
          <w:rFonts w:ascii="Times New Roman" w:eastAsia="Times New Roman" w:hAnsi="Times New Roman" w:cs="Times New Roman"/>
          <w:color w:val="181818"/>
          <w:sz w:val="28"/>
          <w:szCs w:val="28"/>
          <w:lang w:eastAsia="ru-RU"/>
        </w:rPr>
        <w:t xml:space="preserve"> Всеволодовна</w:t>
      </w:r>
    </w:p>
    <w:sectPr w:rsidR="006D00D2" w:rsidRPr="00697E96" w:rsidSect="002E359F">
      <w:type w:val="continuous"/>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65BB5"/>
    <w:rsid w:val="000D5168"/>
    <w:rsid w:val="002E359F"/>
    <w:rsid w:val="00665BB5"/>
    <w:rsid w:val="00697E96"/>
    <w:rsid w:val="006D00D2"/>
    <w:rsid w:val="00871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17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17D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08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Сад_9</cp:lastModifiedBy>
  <cp:revision>4</cp:revision>
  <cp:lastPrinted>2022-10-28T08:12:00Z</cp:lastPrinted>
  <dcterms:created xsi:type="dcterms:W3CDTF">2022-10-19T20:35:00Z</dcterms:created>
  <dcterms:modified xsi:type="dcterms:W3CDTF">2022-10-28T11:04:00Z</dcterms:modified>
</cp:coreProperties>
</file>